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3587" w14:textId="0D0461C9" w:rsidR="00FF6290" w:rsidRDefault="00FF6290" w:rsidP="00FF6290">
      <w:pPr>
        <w:pStyle w:val="Heading1"/>
        <w:numPr>
          <w:ilvl w:val="0"/>
          <w:numId w:val="0"/>
        </w:numPr>
        <w:ind w:left="432" w:hanging="432"/>
        <w:rPr>
          <w:rFonts w:cs="Arial"/>
        </w:rPr>
      </w:pPr>
      <w:r>
        <w:rPr>
          <w:rFonts w:cs="Arial"/>
        </w:rPr>
        <w:t>E2EE POI Form</w:t>
      </w:r>
      <w:r w:rsidRPr="00D80868">
        <w:rPr>
          <w:rFonts w:cs="Arial"/>
        </w:rPr>
        <w:t xml:space="preserve"> </w:t>
      </w:r>
      <w:r>
        <w:rPr>
          <w:rFonts w:cs="Arial"/>
        </w:rPr>
        <w:t xml:space="preserve">- </w:t>
      </w:r>
      <w:r w:rsidRPr="00D80868">
        <w:rPr>
          <w:rFonts w:cs="Arial"/>
        </w:rPr>
        <w:t xml:space="preserve">Vendor and product details </w:t>
      </w:r>
    </w:p>
    <w:p w14:paraId="5CA01A59" w14:textId="77777777" w:rsidR="00C364DF" w:rsidRPr="00D80868" w:rsidRDefault="00C364DF"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C364DF" w:rsidRPr="00D80868" w14:paraId="2AF91402" w14:textId="77777777" w:rsidTr="00215880">
        <w:tc>
          <w:tcPr>
            <w:tcW w:w="9322" w:type="dxa"/>
            <w:gridSpan w:val="4"/>
            <w:tcBorders>
              <w:top w:val="nil"/>
              <w:left w:val="nil"/>
              <w:bottom w:val="nil"/>
              <w:right w:val="nil"/>
            </w:tcBorders>
            <w:shd w:val="clear" w:color="auto" w:fill="D9D9D9"/>
          </w:tcPr>
          <w:p w14:paraId="051FAB3E" w14:textId="77777777" w:rsidR="00C364DF" w:rsidRPr="00D80868" w:rsidRDefault="00C364DF" w:rsidP="00215880">
            <w:pPr>
              <w:rPr>
                <w:rFonts w:ascii="Arial" w:hAnsi="Arial" w:cs="Arial"/>
              </w:rPr>
            </w:pPr>
            <w:r w:rsidRPr="00D80868">
              <w:rPr>
                <w:rFonts w:ascii="Arial" w:hAnsi="Arial" w:cs="Arial"/>
                <w:b/>
                <w:sz w:val="24"/>
              </w:rPr>
              <w:t>Part 1: Terminal vendor information</w:t>
            </w:r>
          </w:p>
        </w:tc>
      </w:tr>
      <w:tr w:rsidR="00C364DF" w:rsidRPr="00D80868" w14:paraId="26ED3445" w14:textId="77777777" w:rsidTr="00215880">
        <w:tc>
          <w:tcPr>
            <w:tcW w:w="2093" w:type="dxa"/>
            <w:tcBorders>
              <w:top w:val="nil"/>
              <w:left w:val="nil"/>
            </w:tcBorders>
          </w:tcPr>
          <w:p w14:paraId="30816A31" w14:textId="77777777" w:rsidR="00C364DF" w:rsidRPr="00DD503C" w:rsidRDefault="00C364DF" w:rsidP="00215880">
            <w:pPr>
              <w:rPr>
                <w:rFonts w:ascii="Arial" w:hAnsi="Arial" w:cs="Arial"/>
              </w:rPr>
            </w:pPr>
            <w:r w:rsidRPr="00DD503C">
              <w:rPr>
                <w:rFonts w:ascii="Arial" w:hAnsi="Arial" w:cs="Arial"/>
              </w:rPr>
              <w:t>Company Name:</w:t>
            </w:r>
          </w:p>
        </w:tc>
        <w:tc>
          <w:tcPr>
            <w:tcW w:w="7229" w:type="dxa"/>
            <w:gridSpan w:val="3"/>
            <w:tcBorders>
              <w:top w:val="nil"/>
              <w:right w:val="nil"/>
            </w:tcBorders>
          </w:tcPr>
          <w:p w14:paraId="6FD3AEFE" w14:textId="77777777" w:rsidR="00C364DF" w:rsidRPr="00DD503C" w:rsidRDefault="002C1CDC" w:rsidP="00EC1C0A">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Pr>
                <w:rFonts w:ascii="Arial" w:hAnsi="Arial" w:cs="Arial"/>
              </w:rPr>
              <w:fldChar w:fldCharType="end"/>
            </w:r>
          </w:p>
        </w:tc>
      </w:tr>
      <w:tr w:rsidR="00C364DF" w:rsidRPr="00D80868" w14:paraId="2B2F1D78" w14:textId="77777777" w:rsidTr="00215880">
        <w:tc>
          <w:tcPr>
            <w:tcW w:w="2093" w:type="dxa"/>
            <w:tcBorders>
              <w:left w:val="nil"/>
            </w:tcBorders>
          </w:tcPr>
          <w:p w14:paraId="74FB076A" w14:textId="77777777" w:rsidR="00C364DF" w:rsidRPr="00DD503C" w:rsidRDefault="00C364DF" w:rsidP="00215880">
            <w:pPr>
              <w:rPr>
                <w:rFonts w:ascii="Arial" w:hAnsi="Arial" w:cs="Arial"/>
              </w:rPr>
            </w:pPr>
            <w:r w:rsidRPr="00DD503C">
              <w:rPr>
                <w:rFonts w:ascii="Arial" w:hAnsi="Arial" w:cs="Arial"/>
              </w:rPr>
              <w:t>Contact Name:</w:t>
            </w:r>
          </w:p>
        </w:tc>
        <w:tc>
          <w:tcPr>
            <w:tcW w:w="3092" w:type="dxa"/>
          </w:tcPr>
          <w:p w14:paraId="5D58713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24FCCADD" w14:textId="77777777" w:rsidR="00C364DF" w:rsidRPr="00D80868" w:rsidRDefault="00C364DF" w:rsidP="00215880">
            <w:pPr>
              <w:rPr>
                <w:rFonts w:ascii="Arial" w:hAnsi="Arial" w:cs="Arial"/>
              </w:rPr>
            </w:pPr>
            <w:r w:rsidRPr="00D80868">
              <w:rPr>
                <w:rFonts w:ascii="Arial" w:hAnsi="Arial" w:cs="Arial"/>
              </w:rPr>
              <w:t>Title:</w:t>
            </w:r>
          </w:p>
        </w:tc>
        <w:tc>
          <w:tcPr>
            <w:tcW w:w="3118" w:type="dxa"/>
            <w:tcBorders>
              <w:right w:val="nil"/>
            </w:tcBorders>
          </w:tcPr>
          <w:p w14:paraId="10FF3F61"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CACDE3A" w14:textId="77777777" w:rsidTr="00215880">
        <w:tc>
          <w:tcPr>
            <w:tcW w:w="2093" w:type="dxa"/>
            <w:tcBorders>
              <w:left w:val="nil"/>
            </w:tcBorders>
          </w:tcPr>
          <w:p w14:paraId="498A4508" w14:textId="77777777" w:rsidR="00C364DF" w:rsidRPr="00DD503C" w:rsidRDefault="00C364DF" w:rsidP="00215880">
            <w:pPr>
              <w:rPr>
                <w:rFonts w:ascii="Arial" w:hAnsi="Arial" w:cs="Arial"/>
              </w:rPr>
            </w:pPr>
            <w:r w:rsidRPr="00DD503C">
              <w:rPr>
                <w:rFonts w:ascii="Arial" w:hAnsi="Arial" w:cs="Arial"/>
              </w:rPr>
              <w:t>Telephone:</w:t>
            </w:r>
          </w:p>
        </w:tc>
        <w:tc>
          <w:tcPr>
            <w:tcW w:w="3092" w:type="dxa"/>
          </w:tcPr>
          <w:p w14:paraId="588725D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53C36C17" w14:textId="77777777" w:rsidR="00C364DF" w:rsidRPr="00D80868" w:rsidRDefault="00C364DF" w:rsidP="00215880">
            <w:pPr>
              <w:rPr>
                <w:rFonts w:ascii="Arial" w:hAnsi="Arial" w:cs="Arial"/>
              </w:rPr>
            </w:pPr>
            <w:r w:rsidRPr="00D80868">
              <w:rPr>
                <w:rFonts w:ascii="Arial" w:hAnsi="Arial" w:cs="Arial"/>
              </w:rPr>
              <w:t>E-mail:</w:t>
            </w:r>
          </w:p>
        </w:tc>
        <w:tc>
          <w:tcPr>
            <w:tcW w:w="3118" w:type="dxa"/>
            <w:tcBorders>
              <w:right w:val="nil"/>
            </w:tcBorders>
          </w:tcPr>
          <w:p w14:paraId="0B169709"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E2F1074" w14:textId="77777777" w:rsidTr="00215880">
        <w:tc>
          <w:tcPr>
            <w:tcW w:w="2093" w:type="dxa"/>
            <w:tcBorders>
              <w:left w:val="nil"/>
            </w:tcBorders>
          </w:tcPr>
          <w:p w14:paraId="0ED64C7C" w14:textId="77777777" w:rsidR="00C364DF" w:rsidRPr="00DD503C" w:rsidRDefault="00C364DF" w:rsidP="00215880">
            <w:pPr>
              <w:rPr>
                <w:rFonts w:ascii="Arial" w:hAnsi="Arial" w:cs="Arial"/>
              </w:rPr>
            </w:pPr>
            <w:r w:rsidRPr="00DD503C">
              <w:rPr>
                <w:rFonts w:ascii="Arial" w:hAnsi="Arial" w:cs="Arial"/>
              </w:rPr>
              <w:t>Business Address:</w:t>
            </w:r>
          </w:p>
        </w:tc>
        <w:tc>
          <w:tcPr>
            <w:tcW w:w="7229" w:type="dxa"/>
            <w:gridSpan w:val="3"/>
            <w:tcBorders>
              <w:right w:val="nil"/>
            </w:tcBorders>
          </w:tcPr>
          <w:p w14:paraId="4E40FCCD"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1B76B60" w14:textId="77777777" w:rsidTr="00215880">
        <w:tc>
          <w:tcPr>
            <w:tcW w:w="2093" w:type="dxa"/>
            <w:tcBorders>
              <w:left w:val="nil"/>
            </w:tcBorders>
          </w:tcPr>
          <w:p w14:paraId="5E96ECA8" w14:textId="77777777" w:rsidR="00C364DF" w:rsidRPr="00DD503C" w:rsidRDefault="00C364DF" w:rsidP="00215880">
            <w:pPr>
              <w:rPr>
                <w:rFonts w:ascii="Arial" w:hAnsi="Arial" w:cs="Arial"/>
              </w:rPr>
            </w:pPr>
            <w:r w:rsidRPr="00DD503C">
              <w:rPr>
                <w:rFonts w:ascii="Arial" w:hAnsi="Arial" w:cs="Arial"/>
              </w:rPr>
              <w:t>Country:</w:t>
            </w:r>
          </w:p>
        </w:tc>
        <w:tc>
          <w:tcPr>
            <w:tcW w:w="3092" w:type="dxa"/>
          </w:tcPr>
          <w:p w14:paraId="5F01E3E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66915DA6" w14:textId="77777777" w:rsidR="00C364DF" w:rsidRPr="00D80868" w:rsidRDefault="00C364DF" w:rsidP="00215880">
            <w:pPr>
              <w:rPr>
                <w:rFonts w:ascii="Arial" w:hAnsi="Arial" w:cs="Arial"/>
              </w:rPr>
            </w:pPr>
            <w:r w:rsidRPr="00D80868">
              <w:rPr>
                <w:rFonts w:ascii="Arial" w:hAnsi="Arial" w:cs="Arial"/>
              </w:rPr>
              <w:t>Postcode:</w:t>
            </w:r>
          </w:p>
        </w:tc>
        <w:tc>
          <w:tcPr>
            <w:tcW w:w="3118" w:type="dxa"/>
            <w:tcBorders>
              <w:right w:val="nil"/>
            </w:tcBorders>
          </w:tcPr>
          <w:p w14:paraId="71C29AB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69C22EE1" w14:textId="77777777" w:rsidTr="00215880">
        <w:tc>
          <w:tcPr>
            <w:tcW w:w="2093" w:type="dxa"/>
            <w:tcBorders>
              <w:left w:val="nil"/>
            </w:tcBorders>
          </w:tcPr>
          <w:p w14:paraId="049F2190" w14:textId="77777777" w:rsidR="00C364DF" w:rsidRPr="00DD503C" w:rsidRDefault="00C364DF" w:rsidP="00215880">
            <w:pPr>
              <w:rPr>
                <w:rFonts w:ascii="Arial" w:hAnsi="Arial" w:cs="Arial"/>
              </w:rPr>
            </w:pPr>
            <w:r w:rsidRPr="00DD503C">
              <w:rPr>
                <w:rFonts w:ascii="Arial" w:hAnsi="Arial" w:cs="Arial"/>
              </w:rPr>
              <w:t>Organisation number/</w:t>
            </w:r>
            <w:r w:rsidRPr="00DD503C">
              <w:rPr>
                <w:rFonts w:ascii="Arial" w:hAnsi="Arial" w:cs="Arial"/>
              </w:rPr>
              <w:br/>
              <w:t>VAT number:</w:t>
            </w:r>
          </w:p>
        </w:tc>
        <w:tc>
          <w:tcPr>
            <w:tcW w:w="3092" w:type="dxa"/>
          </w:tcPr>
          <w:p w14:paraId="67D7431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4834AE07" w14:textId="77777777" w:rsidR="00C364DF" w:rsidRPr="00D80868" w:rsidRDefault="00C364DF" w:rsidP="00215880">
            <w:pPr>
              <w:rPr>
                <w:rFonts w:ascii="Arial" w:hAnsi="Arial" w:cs="Arial"/>
              </w:rPr>
            </w:pPr>
            <w:r w:rsidRPr="00D80868">
              <w:rPr>
                <w:rFonts w:ascii="Arial" w:hAnsi="Arial" w:cs="Arial"/>
              </w:rPr>
              <w:t>City:</w:t>
            </w:r>
          </w:p>
        </w:tc>
        <w:tc>
          <w:tcPr>
            <w:tcW w:w="3118" w:type="dxa"/>
            <w:tcBorders>
              <w:right w:val="nil"/>
            </w:tcBorders>
          </w:tcPr>
          <w:p w14:paraId="28052DF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DD19C6B" w14:textId="77777777" w:rsidTr="00215880">
        <w:tc>
          <w:tcPr>
            <w:tcW w:w="2093" w:type="dxa"/>
            <w:tcBorders>
              <w:left w:val="nil"/>
            </w:tcBorders>
          </w:tcPr>
          <w:p w14:paraId="598D6420" w14:textId="77777777" w:rsidR="00C364DF" w:rsidRPr="00DD503C" w:rsidRDefault="00C364DF" w:rsidP="00215880">
            <w:pPr>
              <w:rPr>
                <w:rFonts w:ascii="Arial" w:hAnsi="Arial" w:cs="Arial"/>
              </w:rPr>
            </w:pPr>
            <w:r w:rsidRPr="00DD503C">
              <w:rPr>
                <w:rFonts w:ascii="Arial" w:hAnsi="Arial" w:cs="Arial"/>
              </w:rPr>
              <w:t>Web page/URL:</w:t>
            </w:r>
          </w:p>
        </w:tc>
        <w:tc>
          <w:tcPr>
            <w:tcW w:w="7229" w:type="dxa"/>
            <w:gridSpan w:val="3"/>
            <w:tcBorders>
              <w:right w:val="nil"/>
            </w:tcBorders>
          </w:tcPr>
          <w:p w14:paraId="2046F92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bl>
    <w:p w14:paraId="4D6A9EBF" w14:textId="62E025E1" w:rsidR="00C364DF" w:rsidRDefault="00C364DF" w:rsidP="00C364DF">
      <w:pPr>
        <w:rPr>
          <w:rFonts w:ascii="Arial" w:hAnsi="Arial" w:cs="Arial"/>
        </w:rPr>
      </w:pPr>
    </w:p>
    <w:p w14:paraId="4C1A07D2" w14:textId="003BD71F" w:rsidR="007A56A5" w:rsidRDefault="007A56A5" w:rsidP="00C364DF">
      <w:pPr>
        <w:rPr>
          <w:rFonts w:ascii="Arial" w:hAnsi="Arial" w:cs="Arial"/>
        </w:rPr>
      </w:pPr>
    </w:p>
    <w:p w14:paraId="12B87983" w14:textId="4A1A4160" w:rsidR="00C840A9" w:rsidRDefault="00C840A9" w:rsidP="00C364DF">
      <w:pPr>
        <w:rPr>
          <w:rFonts w:ascii="Arial" w:hAnsi="Arial" w:cs="Arial"/>
        </w:rPr>
      </w:pPr>
    </w:p>
    <w:p w14:paraId="6C4ADD37" w14:textId="77777777" w:rsidR="00C840A9" w:rsidRDefault="00C840A9" w:rsidP="00C364DF">
      <w:pPr>
        <w:rPr>
          <w:rFonts w:ascii="Arial" w:hAnsi="Arial" w:cs="Arial"/>
        </w:rPr>
      </w:pPr>
    </w:p>
    <w:p w14:paraId="218EDECA" w14:textId="5E5AA5B8"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sidR="00830E53">
        <w:rPr>
          <w:rFonts w:ascii="Arial" w:hAnsi="Arial" w:cs="Arial"/>
          <w:b/>
        </w:rPr>
        <w:t>i</w:t>
      </w:r>
      <w:r w:rsidR="00533B03">
        <w:rPr>
          <w:rFonts w:ascii="Arial" w:hAnsi="Arial" w:cs="Arial"/>
          <w:b/>
        </w:rPr>
        <w:t xml:space="preserve">  </w:t>
      </w:r>
    </w:p>
    <w:p w14:paraId="0105B03F" w14:textId="77777777"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p>
    <w:p w14:paraId="6C438357" w14:textId="0527CC7B" w:rsidR="00035BB6" w:rsidRDefault="00003DE2"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This version of the Form includes the possibility of getting a solution listed, where the payment Application is included as firmware in the terminal, and thus included in the PCI PTS Approval for the terminal.</w:t>
      </w:r>
    </w:p>
    <w:p w14:paraId="31A2CCE2" w14:textId="77777777" w:rsidR="005E519E" w:rsidRDefault="005E519E" w:rsidP="005E519E">
      <w:pPr>
        <w:pBdr>
          <w:top w:val="single" w:sz="4" w:space="1" w:color="auto"/>
          <w:left w:val="single" w:sz="4" w:space="4" w:color="auto"/>
          <w:bottom w:val="single" w:sz="4" w:space="31" w:color="auto"/>
          <w:right w:val="single" w:sz="4" w:space="4" w:color="auto"/>
        </w:pBdr>
        <w:rPr>
          <w:rFonts w:ascii="Arial" w:hAnsi="Arial" w:cs="Arial"/>
        </w:rPr>
      </w:pPr>
    </w:p>
    <w:p w14:paraId="6EF5BF7F" w14:textId="6CA2C55F" w:rsidR="005E519E" w:rsidRDefault="00EB47D3" w:rsidP="005E519E">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All </w:t>
      </w:r>
      <w:r w:rsidR="000013DF">
        <w:rPr>
          <w:rFonts w:ascii="Arial" w:hAnsi="Arial" w:cs="Arial"/>
        </w:rPr>
        <w:t xml:space="preserve">new submissions must refer to PCI </w:t>
      </w:r>
      <w:r w:rsidR="00BD7732">
        <w:rPr>
          <w:rFonts w:ascii="Arial" w:hAnsi="Arial" w:cs="Arial"/>
        </w:rPr>
        <w:t xml:space="preserve">Secure Software </w:t>
      </w:r>
      <w:r w:rsidR="00F54CDA">
        <w:rPr>
          <w:rFonts w:ascii="Arial" w:hAnsi="Arial" w:cs="Arial"/>
        </w:rPr>
        <w:t xml:space="preserve">Standard </w:t>
      </w:r>
      <w:r w:rsidR="00BD7732">
        <w:rPr>
          <w:rFonts w:ascii="Arial" w:hAnsi="Arial" w:cs="Arial"/>
        </w:rPr>
        <w:t xml:space="preserve">Validation. </w:t>
      </w:r>
      <w:r w:rsidR="005E519E">
        <w:rPr>
          <w:rFonts w:ascii="Arial" w:hAnsi="Arial" w:cs="Arial"/>
        </w:rPr>
        <w:t>New submissions with PA-DSS approval(s) are no longer supported as th</w:t>
      </w:r>
      <w:r w:rsidR="00BD7732">
        <w:rPr>
          <w:rFonts w:ascii="Arial" w:hAnsi="Arial" w:cs="Arial"/>
        </w:rPr>
        <w:t>e</w:t>
      </w:r>
      <w:r w:rsidR="00A370C2">
        <w:rPr>
          <w:rFonts w:ascii="Arial" w:hAnsi="Arial" w:cs="Arial"/>
        </w:rPr>
        <w:t xml:space="preserve"> PA-DSS</w:t>
      </w:r>
      <w:r w:rsidR="005E519E">
        <w:rPr>
          <w:rFonts w:ascii="Arial" w:hAnsi="Arial" w:cs="Arial"/>
        </w:rPr>
        <w:t xml:space="preserve"> program was sunset by PCI SSC in October 2022. </w:t>
      </w:r>
    </w:p>
    <w:p w14:paraId="33A8DAD4" w14:textId="77777777" w:rsidR="00003DE2" w:rsidRDefault="00003DE2" w:rsidP="00035BB6">
      <w:pPr>
        <w:pBdr>
          <w:top w:val="single" w:sz="4" w:space="1" w:color="auto"/>
          <w:left w:val="single" w:sz="4" w:space="4" w:color="auto"/>
          <w:bottom w:val="single" w:sz="4" w:space="31" w:color="auto"/>
          <w:right w:val="single" w:sz="4" w:space="4" w:color="auto"/>
        </w:pBdr>
        <w:rPr>
          <w:rFonts w:ascii="Arial" w:hAnsi="Arial" w:cs="Arial"/>
        </w:rPr>
      </w:pPr>
    </w:p>
    <w:p w14:paraId="2777ADE4" w14:textId="3DCC6D92" w:rsidR="00263F54" w:rsidRDefault="00263F54"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End </w:t>
      </w:r>
      <w:r w:rsidR="00612025">
        <w:rPr>
          <w:rFonts w:ascii="Arial" w:hAnsi="Arial" w:cs="Arial"/>
        </w:rPr>
        <w:t>date for earlier E2EE form versions: Version H and all other earlier version</w:t>
      </w:r>
      <w:r w:rsidR="00DE2439">
        <w:rPr>
          <w:rFonts w:ascii="Arial" w:hAnsi="Arial" w:cs="Arial"/>
        </w:rPr>
        <w:t>s of this document are no longer valid for new validations</w:t>
      </w:r>
      <w:r w:rsidR="00FD0B54">
        <w:rPr>
          <w:rFonts w:ascii="Arial" w:hAnsi="Arial" w:cs="Arial"/>
        </w:rPr>
        <w:t>.</w:t>
      </w:r>
    </w:p>
    <w:p w14:paraId="6065FC16" w14:textId="77777777" w:rsidR="00263F54" w:rsidRDefault="00263F54" w:rsidP="00035BB6">
      <w:pPr>
        <w:pBdr>
          <w:top w:val="single" w:sz="4" w:space="1" w:color="auto"/>
          <w:left w:val="single" w:sz="4" w:space="4" w:color="auto"/>
          <w:bottom w:val="single" w:sz="4" w:space="31" w:color="auto"/>
          <w:right w:val="single" w:sz="4" w:space="4" w:color="auto"/>
        </w:pBdr>
        <w:rPr>
          <w:rFonts w:ascii="Arial" w:hAnsi="Arial" w:cs="Arial"/>
        </w:rPr>
      </w:pPr>
    </w:p>
    <w:p w14:paraId="41D4CB6C" w14:textId="66944D95" w:rsidR="007A56A5" w:rsidRDefault="00980177"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Requirements for visual screen </w:t>
      </w:r>
      <w:r w:rsidR="00B7334E">
        <w:rPr>
          <w:rFonts w:ascii="Arial" w:hAnsi="Arial" w:cs="Arial"/>
        </w:rPr>
        <w:t xml:space="preserve">was previously </w:t>
      </w:r>
      <w:r>
        <w:rPr>
          <w:rFonts w:ascii="Arial" w:hAnsi="Arial" w:cs="Arial"/>
        </w:rPr>
        <w:t xml:space="preserve">referring to </w:t>
      </w:r>
      <w:r w:rsidR="00D9631E">
        <w:rPr>
          <w:rFonts w:ascii="Arial" w:hAnsi="Arial" w:cs="Arial"/>
        </w:rPr>
        <w:t xml:space="preserve">PNC Visual </w:t>
      </w:r>
      <w:r w:rsidR="0054568C">
        <w:rPr>
          <w:rFonts w:ascii="Arial" w:hAnsi="Arial" w:cs="Arial"/>
        </w:rPr>
        <w:t>Sc</w:t>
      </w:r>
      <w:r w:rsidR="00D9631E">
        <w:rPr>
          <w:rFonts w:ascii="Arial" w:hAnsi="Arial" w:cs="Arial"/>
        </w:rPr>
        <w:t>reen B</w:t>
      </w:r>
      <w:r w:rsidR="00FF6290">
        <w:rPr>
          <w:rFonts w:ascii="Arial" w:hAnsi="Arial" w:cs="Arial"/>
        </w:rPr>
        <w:t xml:space="preserve">est </w:t>
      </w:r>
      <w:r w:rsidR="00D9631E">
        <w:rPr>
          <w:rFonts w:ascii="Arial" w:hAnsi="Arial" w:cs="Arial"/>
        </w:rPr>
        <w:t>P</w:t>
      </w:r>
      <w:r w:rsidR="00FF6290">
        <w:rPr>
          <w:rFonts w:ascii="Arial" w:hAnsi="Arial" w:cs="Arial"/>
        </w:rPr>
        <w:t>ractice (BP)</w:t>
      </w:r>
      <w:r w:rsidR="00FD0B54">
        <w:rPr>
          <w:rFonts w:ascii="Arial" w:hAnsi="Arial" w:cs="Arial"/>
        </w:rPr>
        <w:t>.</w:t>
      </w:r>
    </w:p>
    <w:p w14:paraId="0514D95C" w14:textId="0B8E187E"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654E3E8E" w14:textId="3FE8C851" w:rsidR="00B7334E" w:rsidRDefault="00B7334E"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PNC recommends the use of privacy PIN shield where appropriate. See PCI PTS POI Modular Derived Test Requirements Appendix A for details.</w:t>
      </w:r>
    </w:p>
    <w:p w14:paraId="32551BE0" w14:textId="77777777" w:rsidR="00B7334E" w:rsidRDefault="00B7334E" w:rsidP="007A56A5">
      <w:pPr>
        <w:pBdr>
          <w:top w:val="single" w:sz="4" w:space="1" w:color="auto"/>
          <w:left w:val="single" w:sz="4" w:space="4" w:color="auto"/>
          <w:bottom w:val="single" w:sz="4" w:space="31" w:color="auto"/>
          <w:right w:val="single" w:sz="4" w:space="4" w:color="auto"/>
        </w:pBdr>
        <w:rPr>
          <w:rFonts w:ascii="Arial" w:hAnsi="Arial" w:cs="Arial"/>
        </w:rPr>
      </w:pPr>
    </w:p>
    <w:p w14:paraId="4ED7E309" w14:textId="2B442C62" w:rsidR="008240E9" w:rsidRDefault="007A56A5" w:rsidP="00B13834">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Please ensure that the product information exactly matches the PCI PTS</w:t>
      </w:r>
      <w:r w:rsidR="00035BB6">
        <w:rPr>
          <w:rFonts w:ascii="Arial" w:hAnsi="Arial" w:cs="Arial"/>
        </w:rPr>
        <w:t xml:space="preserve"> </w:t>
      </w:r>
      <w:r w:rsidR="00C96B60">
        <w:rPr>
          <w:rFonts w:ascii="Arial" w:hAnsi="Arial" w:cs="Arial"/>
        </w:rPr>
        <w:t>and</w:t>
      </w:r>
      <w:r w:rsidR="00A5543C">
        <w:rPr>
          <w:rFonts w:ascii="Arial" w:hAnsi="Arial" w:cs="Arial"/>
        </w:rPr>
        <w:t xml:space="preserve"> the</w:t>
      </w:r>
      <w:r w:rsidR="00035BB6">
        <w:rPr>
          <w:rFonts w:ascii="Arial" w:hAnsi="Arial" w:cs="Arial"/>
        </w:rPr>
        <w:t xml:space="preserve"> PCI S</w:t>
      </w:r>
      <w:r w:rsidR="00C31064">
        <w:rPr>
          <w:rFonts w:ascii="Arial" w:hAnsi="Arial" w:cs="Arial"/>
        </w:rPr>
        <w:t xml:space="preserve">ecure </w:t>
      </w:r>
      <w:r w:rsidR="00035BB6">
        <w:rPr>
          <w:rFonts w:ascii="Arial" w:hAnsi="Arial" w:cs="Arial"/>
        </w:rPr>
        <w:t>S</w:t>
      </w:r>
      <w:r w:rsidR="00C31064">
        <w:rPr>
          <w:rFonts w:ascii="Arial" w:hAnsi="Arial" w:cs="Arial"/>
        </w:rPr>
        <w:t>oftware Standard</w:t>
      </w:r>
      <w:r w:rsidR="00035BB6">
        <w:rPr>
          <w:rFonts w:ascii="Arial" w:hAnsi="Arial" w:cs="Arial"/>
        </w:rPr>
        <w:t xml:space="preserve"> Validation Application</w:t>
      </w:r>
      <w:r w:rsidR="00FF6290">
        <w:rPr>
          <w:rFonts w:ascii="Arial" w:hAnsi="Arial" w:cs="Arial"/>
        </w:rPr>
        <w:t xml:space="preserve"> </w:t>
      </w:r>
      <w:r>
        <w:rPr>
          <w:rFonts w:ascii="Arial" w:hAnsi="Arial" w:cs="Arial"/>
        </w:rPr>
        <w:t>listings before you submit the product to PNC for listing.</w:t>
      </w:r>
      <w:r w:rsidR="008240E9">
        <w:rPr>
          <w:rFonts w:ascii="Arial" w:hAnsi="Arial" w:cs="Arial"/>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C364DF" w:rsidRPr="00D80868" w14:paraId="00817C61" w14:textId="77777777" w:rsidTr="00215880">
        <w:tc>
          <w:tcPr>
            <w:tcW w:w="9322" w:type="dxa"/>
            <w:gridSpan w:val="2"/>
            <w:tcBorders>
              <w:top w:val="nil"/>
              <w:left w:val="nil"/>
              <w:bottom w:val="nil"/>
              <w:right w:val="nil"/>
            </w:tcBorders>
            <w:shd w:val="clear" w:color="auto" w:fill="D9D9D9"/>
          </w:tcPr>
          <w:p w14:paraId="0E58D21E" w14:textId="77777777" w:rsidR="00C364DF" w:rsidRPr="00D80868" w:rsidRDefault="00C364DF" w:rsidP="00215880">
            <w:pPr>
              <w:rPr>
                <w:rFonts w:ascii="Arial" w:hAnsi="Arial" w:cs="Arial"/>
              </w:rPr>
            </w:pPr>
            <w:r w:rsidRPr="00D80868">
              <w:rPr>
                <w:rFonts w:ascii="Arial" w:hAnsi="Arial" w:cs="Arial"/>
                <w:b/>
                <w:sz w:val="24"/>
              </w:rPr>
              <w:lastRenderedPageBreak/>
              <w:t>Part 2: Product information</w:t>
            </w:r>
          </w:p>
        </w:tc>
      </w:tr>
      <w:tr w:rsidR="00C364DF" w:rsidRPr="00D80868" w14:paraId="60CE9E54" w14:textId="77777777" w:rsidTr="00823FE8">
        <w:tc>
          <w:tcPr>
            <w:tcW w:w="4077" w:type="dxa"/>
            <w:tcBorders>
              <w:top w:val="nil"/>
              <w:left w:val="nil"/>
            </w:tcBorders>
          </w:tcPr>
          <w:p w14:paraId="028D408D" w14:textId="77777777" w:rsidR="00C364DF" w:rsidRPr="00DD503C" w:rsidRDefault="00C364DF" w:rsidP="00215880">
            <w:pPr>
              <w:rPr>
                <w:rFonts w:ascii="Arial" w:hAnsi="Arial" w:cs="Arial"/>
              </w:rPr>
            </w:pPr>
            <w:r w:rsidRPr="00DD503C">
              <w:rPr>
                <w:rFonts w:ascii="Arial" w:hAnsi="Arial" w:cs="Arial"/>
              </w:rPr>
              <w:t>Intended product environment:</w:t>
            </w:r>
          </w:p>
        </w:tc>
        <w:tc>
          <w:tcPr>
            <w:tcW w:w="5245" w:type="dxa"/>
            <w:tcBorders>
              <w:top w:val="nil"/>
              <w:right w:val="nil"/>
            </w:tcBorders>
          </w:tcPr>
          <w:p w14:paraId="7FF2143F"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ECR</w:t>
            </w:r>
          </w:p>
          <w:p w14:paraId="04FFB4FA"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Stand-alone</w:t>
            </w:r>
          </w:p>
        </w:tc>
      </w:tr>
      <w:tr w:rsidR="00C364DF" w:rsidRPr="00D80868" w14:paraId="5E2DF794" w14:textId="77777777" w:rsidTr="00823FE8">
        <w:tc>
          <w:tcPr>
            <w:tcW w:w="4077" w:type="dxa"/>
            <w:tcBorders>
              <w:top w:val="nil"/>
              <w:left w:val="nil"/>
              <w:bottom w:val="single" w:sz="4" w:space="0" w:color="auto"/>
            </w:tcBorders>
          </w:tcPr>
          <w:p w14:paraId="719CEF9A" w14:textId="77777777" w:rsidR="00C364DF" w:rsidRPr="00DD503C" w:rsidRDefault="00C364DF" w:rsidP="00215880">
            <w:pPr>
              <w:rPr>
                <w:rFonts w:ascii="Arial" w:hAnsi="Arial" w:cs="Arial"/>
              </w:rPr>
            </w:pPr>
            <w:r w:rsidRPr="00DD503C">
              <w:rPr>
                <w:rFonts w:ascii="Arial" w:hAnsi="Arial" w:cs="Arial"/>
              </w:rPr>
              <w:t>The product consists of the following</w:t>
            </w:r>
            <w:r w:rsidRPr="00DD503C">
              <w:rPr>
                <w:rFonts w:ascii="Arial" w:hAnsi="Arial" w:cs="Arial"/>
              </w:rPr>
              <w:br/>
              <w:t>components:</w:t>
            </w:r>
          </w:p>
        </w:tc>
        <w:tc>
          <w:tcPr>
            <w:tcW w:w="5245" w:type="dxa"/>
            <w:tcBorders>
              <w:top w:val="nil"/>
              <w:bottom w:val="single" w:sz="4" w:space="0" w:color="auto"/>
              <w:right w:val="nil"/>
            </w:tcBorders>
          </w:tcPr>
          <w:p w14:paraId="2CA0E726" w14:textId="290A811C" w:rsidR="00C364DF" w:rsidRPr="00DD503C" w:rsidRDefault="008E349B"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Pr>
                <w:rFonts w:ascii="Arial" w:hAnsi="Arial" w:cs="Arial"/>
              </w:rPr>
              <w:t xml:space="preserve"> </w:t>
            </w:r>
            <w:r w:rsidR="00C364DF" w:rsidRPr="00DD503C">
              <w:rPr>
                <w:rFonts w:ascii="Arial" w:hAnsi="Arial" w:cs="Arial"/>
              </w:rPr>
              <w:t>Point of Encryption POI</w:t>
            </w:r>
          </w:p>
          <w:p w14:paraId="33D06E8D"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SAM-card environment with the SAM installed in the Point of Encryption POI</w:t>
            </w:r>
          </w:p>
        </w:tc>
      </w:tr>
      <w:tr w:rsidR="00C364DF" w:rsidRPr="00D80868" w14:paraId="57BD9EEC" w14:textId="77777777" w:rsidTr="00215880">
        <w:tc>
          <w:tcPr>
            <w:tcW w:w="9322" w:type="dxa"/>
            <w:gridSpan w:val="2"/>
            <w:tcBorders>
              <w:top w:val="single" w:sz="4" w:space="0" w:color="auto"/>
              <w:left w:val="nil"/>
              <w:right w:val="nil"/>
            </w:tcBorders>
          </w:tcPr>
          <w:p w14:paraId="247FD93C" w14:textId="77777777" w:rsidR="00C364DF" w:rsidRPr="00DD503C" w:rsidRDefault="00C364DF" w:rsidP="00215880">
            <w:pPr>
              <w:rPr>
                <w:rFonts w:ascii="Arial" w:hAnsi="Arial" w:cs="Arial"/>
                <w:b/>
              </w:rPr>
            </w:pPr>
            <w:r w:rsidRPr="00DD503C">
              <w:rPr>
                <w:rFonts w:ascii="Arial" w:hAnsi="Arial" w:cs="Arial"/>
                <w:b/>
              </w:rPr>
              <w:t>1 - Point of Encryption POI</w:t>
            </w:r>
          </w:p>
        </w:tc>
      </w:tr>
      <w:tr w:rsidR="00C364DF" w:rsidRPr="00D80868" w14:paraId="4E8C9DAD" w14:textId="77777777" w:rsidTr="00823FE8">
        <w:tc>
          <w:tcPr>
            <w:tcW w:w="4077" w:type="dxa"/>
            <w:tcBorders>
              <w:top w:val="nil"/>
              <w:left w:val="nil"/>
            </w:tcBorders>
          </w:tcPr>
          <w:p w14:paraId="2086B28E"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top w:val="nil"/>
              <w:right w:val="nil"/>
            </w:tcBorders>
          </w:tcPr>
          <w:p w14:paraId="6A7CBDDC"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276F7E5" w14:textId="77777777" w:rsidTr="00823FE8">
        <w:tc>
          <w:tcPr>
            <w:tcW w:w="4077" w:type="dxa"/>
            <w:tcBorders>
              <w:left w:val="nil"/>
            </w:tcBorders>
          </w:tcPr>
          <w:p w14:paraId="0389E040" w14:textId="77777777" w:rsidR="00C364DF" w:rsidRPr="00DD503C" w:rsidRDefault="00C364DF" w:rsidP="00215880">
            <w:pPr>
              <w:rPr>
                <w:rFonts w:ascii="Arial" w:hAnsi="Arial" w:cs="Arial"/>
              </w:rPr>
            </w:pPr>
            <w:r w:rsidRPr="00DD503C">
              <w:rPr>
                <w:rFonts w:ascii="Arial" w:hAnsi="Arial" w:cs="Arial"/>
              </w:rPr>
              <w:t>Terminal model:</w:t>
            </w:r>
          </w:p>
        </w:tc>
        <w:tc>
          <w:tcPr>
            <w:tcW w:w="5245" w:type="dxa"/>
            <w:tcBorders>
              <w:right w:val="nil"/>
            </w:tcBorders>
          </w:tcPr>
          <w:p w14:paraId="5B6CA807"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32611D23" w14:textId="77777777" w:rsidTr="00823FE8">
        <w:tc>
          <w:tcPr>
            <w:tcW w:w="4077" w:type="dxa"/>
            <w:tcBorders>
              <w:left w:val="nil"/>
            </w:tcBorders>
          </w:tcPr>
          <w:p w14:paraId="591106D9"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7D409A0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01F61ACE" w14:textId="77777777" w:rsidTr="00823FE8">
        <w:tc>
          <w:tcPr>
            <w:tcW w:w="4077" w:type="dxa"/>
            <w:tcBorders>
              <w:left w:val="nil"/>
            </w:tcBorders>
          </w:tcPr>
          <w:p w14:paraId="52A79C75"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right w:val="nil"/>
            </w:tcBorders>
          </w:tcPr>
          <w:p w14:paraId="032A1F0E"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1FD521F" w14:textId="77777777" w:rsidTr="00823FE8">
        <w:tc>
          <w:tcPr>
            <w:tcW w:w="4077" w:type="dxa"/>
            <w:tcBorders>
              <w:left w:val="nil"/>
            </w:tcBorders>
          </w:tcPr>
          <w:p w14:paraId="596F0596" w14:textId="77777777" w:rsidR="00C364DF" w:rsidRPr="00DD503C" w:rsidRDefault="00C364DF" w:rsidP="00215880">
            <w:pPr>
              <w:rPr>
                <w:rFonts w:ascii="Arial" w:hAnsi="Arial" w:cs="Arial"/>
              </w:rPr>
            </w:pPr>
            <w:r w:rsidRPr="00DD503C">
              <w:rPr>
                <w:rFonts w:ascii="Arial" w:hAnsi="Arial" w:cs="Arial"/>
              </w:rPr>
              <w:t>PCI PTS Approval Number(s):</w:t>
            </w:r>
          </w:p>
        </w:tc>
        <w:tc>
          <w:tcPr>
            <w:tcW w:w="5245" w:type="dxa"/>
            <w:tcBorders>
              <w:right w:val="nil"/>
            </w:tcBorders>
          </w:tcPr>
          <w:p w14:paraId="1336378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7520E42" w14:textId="77777777" w:rsidTr="00823FE8">
        <w:tc>
          <w:tcPr>
            <w:tcW w:w="4077" w:type="dxa"/>
            <w:tcBorders>
              <w:left w:val="nil"/>
              <w:bottom w:val="single" w:sz="4" w:space="0" w:color="000000"/>
            </w:tcBorders>
          </w:tcPr>
          <w:p w14:paraId="0E443074" w14:textId="77777777" w:rsidR="00C364DF" w:rsidRPr="00DD503C" w:rsidRDefault="00C364DF" w:rsidP="00215880">
            <w:pPr>
              <w:rPr>
                <w:rFonts w:ascii="Arial" w:hAnsi="Arial" w:cs="Arial"/>
              </w:rPr>
            </w:pPr>
            <w:r w:rsidRPr="00DD503C">
              <w:rPr>
                <w:rFonts w:ascii="Arial" w:hAnsi="Arial" w:cs="Arial"/>
              </w:rPr>
              <w:t>PCI PTS Approval Version:</w:t>
            </w:r>
          </w:p>
        </w:tc>
        <w:tc>
          <w:tcPr>
            <w:tcW w:w="5245" w:type="dxa"/>
            <w:tcBorders>
              <w:bottom w:val="single" w:sz="4" w:space="0" w:color="000000"/>
              <w:right w:val="nil"/>
            </w:tcBorders>
          </w:tcPr>
          <w:p w14:paraId="690386A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823FE8" w:rsidRPr="00D80868" w14:paraId="2422BC35" w14:textId="77777777" w:rsidTr="006B4211">
        <w:trPr>
          <w:trHeight w:val="1148"/>
        </w:trPr>
        <w:tc>
          <w:tcPr>
            <w:tcW w:w="4077" w:type="dxa"/>
            <w:tcBorders>
              <w:left w:val="nil"/>
              <w:bottom w:val="single" w:sz="4" w:space="0" w:color="000000"/>
            </w:tcBorders>
            <w:vAlign w:val="center"/>
          </w:tcPr>
          <w:p w14:paraId="7C90E5D2" w14:textId="4B488919" w:rsidR="007D4CC7" w:rsidRPr="004155B3" w:rsidRDefault="00683FF0" w:rsidP="00715211">
            <w:pPr>
              <w:rPr>
                <w:rFonts w:ascii="Arial" w:hAnsi="Arial" w:cs="Arial"/>
                <w:color w:val="FF0000"/>
              </w:rPr>
            </w:pPr>
            <w:r>
              <w:rPr>
                <w:rFonts w:ascii="Arial" w:hAnsi="Arial" w:cs="Arial"/>
                <w:color w:val="0D0D0D" w:themeColor="text1" w:themeTint="F2"/>
              </w:rPr>
              <w:t xml:space="preserve">PNC recommends the use of </w:t>
            </w:r>
            <w:r w:rsidR="00823FE8" w:rsidRPr="00035BB6">
              <w:rPr>
                <w:rFonts w:ascii="Arial" w:hAnsi="Arial" w:cs="Arial"/>
                <w:color w:val="0D0D0D" w:themeColor="text1" w:themeTint="F2"/>
              </w:rPr>
              <w:t>Privacy</w:t>
            </w:r>
            <w:r>
              <w:rPr>
                <w:rFonts w:ascii="Arial" w:hAnsi="Arial" w:cs="Arial"/>
                <w:color w:val="0D0D0D" w:themeColor="text1" w:themeTint="F2"/>
              </w:rPr>
              <w:t xml:space="preserve"> PIN</w:t>
            </w:r>
            <w:r w:rsidR="00823FE8" w:rsidRPr="00035BB6">
              <w:rPr>
                <w:rFonts w:ascii="Arial" w:hAnsi="Arial" w:cs="Arial"/>
                <w:color w:val="0D0D0D" w:themeColor="text1" w:themeTint="F2"/>
              </w:rPr>
              <w:t xml:space="preserve"> </w:t>
            </w:r>
            <w:r w:rsidR="002B17D8" w:rsidRPr="00035BB6">
              <w:rPr>
                <w:rFonts w:ascii="Arial" w:hAnsi="Arial" w:cs="Arial"/>
                <w:color w:val="0D0D0D" w:themeColor="text1" w:themeTint="F2"/>
              </w:rPr>
              <w:t>Screen</w:t>
            </w:r>
            <w:r w:rsidR="00823FE8" w:rsidRPr="00035BB6">
              <w:rPr>
                <w:rFonts w:ascii="Arial" w:hAnsi="Arial" w:cs="Arial"/>
                <w:color w:val="0D0D0D" w:themeColor="text1" w:themeTint="F2"/>
              </w:rPr>
              <w:t xml:space="preserve"> </w:t>
            </w:r>
            <w:r>
              <w:rPr>
                <w:rFonts w:ascii="Arial" w:hAnsi="Arial" w:cs="Arial"/>
                <w:color w:val="0D0D0D" w:themeColor="text1" w:themeTint="F2"/>
              </w:rPr>
              <w:t xml:space="preserve">where appropriate. See PCI PTS POI Modular Derived Test Requirements Appendix A for details. </w:t>
            </w:r>
          </w:p>
        </w:tc>
        <w:tc>
          <w:tcPr>
            <w:tcW w:w="5245" w:type="dxa"/>
            <w:tcBorders>
              <w:bottom w:val="single" w:sz="4" w:space="0" w:color="000000"/>
              <w:right w:val="nil"/>
            </w:tcBorders>
          </w:tcPr>
          <w:p w14:paraId="23E505F8" w14:textId="3F72C9EA" w:rsidR="007D4CC7" w:rsidRPr="004155B3" w:rsidRDefault="007D4CC7" w:rsidP="00B7334E">
            <w:pPr>
              <w:rPr>
                <w:rFonts w:ascii="Arial" w:hAnsi="Arial" w:cs="Arial"/>
                <w:color w:val="FF0000"/>
              </w:rPr>
            </w:pPr>
          </w:p>
        </w:tc>
      </w:tr>
      <w:tr w:rsidR="00C364DF" w:rsidRPr="00D80868" w14:paraId="5B08AA86" w14:textId="77777777" w:rsidTr="00215880">
        <w:tc>
          <w:tcPr>
            <w:tcW w:w="9322" w:type="dxa"/>
            <w:gridSpan w:val="2"/>
            <w:tcBorders>
              <w:left w:val="nil"/>
              <w:right w:val="nil"/>
            </w:tcBorders>
          </w:tcPr>
          <w:p w14:paraId="31F9E666" w14:textId="6E5183B5" w:rsidR="00C364DF" w:rsidRPr="00DD503C" w:rsidRDefault="00C364DF" w:rsidP="00215880">
            <w:pPr>
              <w:rPr>
                <w:rFonts w:ascii="Arial" w:hAnsi="Arial" w:cs="Arial"/>
                <w:b/>
              </w:rPr>
            </w:pPr>
            <w:r w:rsidRPr="00DD503C">
              <w:rPr>
                <w:rFonts w:ascii="Arial" w:hAnsi="Arial" w:cs="Arial"/>
                <w:b/>
              </w:rPr>
              <w:t xml:space="preserve">2 </w:t>
            </w:r>
            <w:r w:rsidR="00DC0896">
              <w:rPr>
                <w:rFonts w:ascii="Arial" w:hAnsi="Arial" w:cs="Arial"/>
                <w:b/>
              </w:rPr>
              <w:t xml:space="preserve">- </w:t>
            </w:r>
            <w:r w:rsidRPr="00DD503C">
              <w:rPr>
                <w:rFonts w:ascii="Arial" w:hAnsi="Arial" w:cs="Arial"/>
                <w:b/>
              </w:rPr>
              <w:t>SAM-card (please fill in the details, if selected above)</w:t>
            </w:r>
          </w:p>
        </w:tc>
      </w:tr>
      <w:tr w:rsidR="00C364DF" w:rsidRPr="00D80868" w14:paraId="57F3F6D6" w14:textId="77777777" w:rsidTr="00823FE8">
        <w:tc>
          <w:tcPr>
            <w:tcW w:w="4077" w:type="dxa"/>
            <w:tcBorders>
              <w:left w:val="nil"/>
            </w:tcBorders>
          </w:tcPr>
          <w:p w14:paraId="7682BDDA"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right w:val="nil"/>
            </w:tcBorders>
          </w:tcPr>
          <w:p w14:paraId="10BA58F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47B917B" w14:textId="77777777" w:rsidTr="00823FE8">
        <w:tc>
          <w:tcPr>
            <w:tcW w:w="4077" w:type="dxa"/>
            <w:tcBorders>
              <w:left w:val="nil"/>
            </w:tcBorders>
          </w:tcPr>
          <w:p w14:paraId="45515A4A" w14:textId="77777777" w:rsidR="00C364DF" w:rsidRPr="00DD503C" w:rsidRDefault="00C364DF" w:rsidP="00215880">
            <w:pPr>
              <w:rPr>
                <w:rFonts w:ascii="Arial" w:hAnsi="Arial" w:cs="Arial"/>
              </w:rPr>
            </w:pPr>
            <w:r w:rsidRPr="00DD503C">
              <w:rPr>
                <w:rFonts w:ascii="Arial" w:hAnsi="Arial" w:cs="Arial"/>
              </w:rPr>
              <w:t>Device model:</w:t>
            </w:r>
          </w:p>
        </w:tc>
        <w:tc>
          <w:tcPr>
            <w:tcW w:w="5245" w:type="dxa"/>
            <w:tcBorders>
              <w:right w:val="nil"/>
            </w:tcBorders>
          </w:tcPr>
          <w:p w14:paraId="5D01ADF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500C816" w14:textId="77777777" w:rsidTr="00823FE8">
        <w:tc>
          <w:tcPr>
            <w:tcW w:w="4077" w:type="dxa"/>
            <w:tcBorders>
              <w:left w:val="nil"/>
            </w:tcBorders>
          </w:tcPr>
          <w:p w14:paraId="3388F0BA"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2787EFA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4F8F00B" w14:textId="77777777" w:rsidTr="00823FE8">
        <w:tc>
          <w:tcPr>
            <w:tcW w:w="4077" w:type="dxa"/>
            <w:tcBorders>
              <w:left w:val="nil"/>
              <w:bottom w:val="single" w:sz="4" w:space="0" w:color="000000"/>
            </w:tcBorders>
          </w:tcPr>
          <w:p w14:paraId="2A08AA3E"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bottom w:val="single" w:sz="4" w:space="0" w:color="000000"/>
              <w:right w:val="nil"/>
            </w:tcBorders>
          </w:tcPr>
          <w:p w14:paraId="2977D37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D057065" w14:textId="77777777" w:rsidTr="00215880">
        <w:tc>
          <w:tcPr>
            <w:tcW w:w="9322" w:type="dxa"/>
            <w:gridSpan w:val="2"/>
            <w:tcBorders>
              <w:left w:val="nil"/>
              <w:right w:val="nil"/>
            </w:tcBorders>
          </w:tcPr>
          <w:p w14:paraId="0D1DD873" w14:textId="23B17FE4" w:rsidR="00C364DF" w:rsidRPr="00DD503C" w:rsidRDefault="00DC0896" w:rsidP="00215880">
            <w:pPr>
              <w:rPr>
                <w:rFonts w:ascii="Arial" w:hAnsi="Arial" w:cs="Arial"/>
              </w:rPr>
            </w:pPr>
            <w:r>
              <w:rPr>
                <w:rFonts w:ascii="Arial" w:hAnsi="Arial" w:cs="Arial"/>
                <w:b/>
              </w:rPr>
              <w:t xml:space="preserve">3 - </w:t>
            </w:r>
            <w:r w:rsidR="00C364DF" w:rsidRPr="00DD503C">
              <w:rPr>
                <w:rFonts w:ascii="Arial" w:hAnsi="Arial" w:cs="Arial"/>
                <w:b/>
              </w:rPr>
              <w:t>Debit/Credit Application information</w:t>
            </w:r>
          </w:p>
        </w:tc>
      </w:tr>
      <w:tr w:rsidR="00C364DF" w:rsidRPr="00D80868" w14:paraId="778F64C7" w14:textId="77777777" w:rsidTr="00823FE8">
        <w:tc>
          <w:tcPr>
            <w:tcW w:w="4077" w:type="dxa"/>
            <w:tcBorders>
              <w:left w:val="nil"/>
            </w:tcBorders>
          </w:tcPr>
          <w:p w14:paraId="64B5AA81" w14:textId="64B8F5C7" w:rsidR="00C364DF" w:rsidRPr="00DD503C" w:rsidRDefault="00C364DF" w:rsidP="00215880">
            <w:pPr>
              <w:rPr>
                <w:rFonts w:ascii="Arial" w:hAnsi="Arial" w:cs="Arial"/>
              </w:rPr>
            </w:pPr>
            <w:r w:rsidRPr="00DD503C">
              <w:rPr>
                <w:rFonts w:ascii="Arial" w:hAnsi="Arial" w:cs="Arial"/>
              </w:rPr>
              <w:t xml:space="preserve">The Debit/Credit application is </w:t>
            </w:r>
            <w:r w:rsidR="00215880">
              <w:rPr>
                <w:rFonts w:ascii="Arial" w:hAnsi="Arial" w:cs="Arial"/>
              </w:rPr>
              <w:t>placed</w:t>
            </w:r>
            <w:r w:rsidRPr="00DD503C">
              <w:rPr>
                <w:rFonts w:ascii="Arial" w:hAnsi="Arial" w:cs="Arial"/>
              </w:rPr>
              <w:t xml:space="preserve"> in the:</w:t>
            </w:r>
          </w:p>
        </w:tc>
        <w:tc>
          <w:tcPr>
            <w:tcW w:w="5245" w:type="dxa"/>
            <w:tcBorders>
              <w:right w:val="nil"/>
            </w:tcBorders>
          </w:tcPr>
          <w:p w14:paraId="285B1292"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1 - Point of Encryption POI</w:t>
            </w:r>
          </w:p>
          <w:p w14:paraId="48E4409B"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2 – SAM-card</w:t>
            </w:r>
          </w:p>
        </w:tc>
      </w:tr>
      <w:tr w:rsidR="008C73F5" w:rsidRPr="00D80868" w14:paraId="3DE4C195" w14:textId="77777777" w:rsidTr="00823FE8">
        <w:tc>
          <w:tcPr>
            <w:tcW w:w="4077" w:type="dxa"/>
            <w:tcBorders>
              <w:left w:val="nil"/>
            </w:tcBorders>
          </w:tcPr>
          <w:p w14:paraId="534C0749" w14:textId="0084AAFC" w:rsidR="008C73F5" w:rsidRPr="00DD503C" w:rsidRDefault="008C73F5" w:rsidP="008C73F5">
            <w:pPr>
              <w:rPr>
                <w:rFonts w:ascii="Arial" w:hAnsi="Arial" w:cs="Arial"/>
              </w:rPr>
            </w:pPr>
            <w:r w:rsidRPr="00DD503C">
              <w:rPr>
                <w:rFonts w:ascii="Arial" w:hAnsi="Arial" w:cs="Arial"/>
              </w:rPr>
              <w:t>Software version for Debit/Credit Application:</w:t>
            </w:r>
          </w:p>
        </w:tc>
        <w:tc>
          <w:tcPr>
            <w:tcW w:w="5245" w:type="dxa"/>
            <w:tcBorders>
              <w:right w:val="nil"/>
            </w:tcBorders>
          </w:tcPr>
          <w:p w14:paraId="5527544C" w14:textId="70453640" w:rsidR="008C73F5" w:rsidRDefault="003A14FD" w:rsidP="008C73F5">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sidR="008C73F5">
              <w:rPr>
                <w:rFonts w:ascii="Arial" w:hAnsi="Arial" w:cs="Arial"/>
              </w:rPr>
              <w:t xml:space="preserve">1 – Application version: </w:t>
            </w:r>
            <w:r w:rsidR="008C73F5">
              <w:rPr>
                <w:rFonts w:ascii="Arial" w:hAnsi="Arial" w:cs="Arial"/>
              </w:rPr>
              <w:fldChar w:fldCharType="begin">
                <w:ffData>
                  <w:name w:val=""/>
                  <w:enabled/>
                  <w:calcOnExit w:val="0"/>
                  <w:textInput>
                    <w:maxLength w:val="500"/>
                  </w:textInput>
                </w:ffData>
              </w:fldChar>
            </w:r>
            <w:r w:rsidR="008C73F5">
              <w:rPr>
                <w:rFonts w:ascii="Arial" w:hAnsi="Arial" w:cs="Arial"/>
              </w:rPr>
              <w:instrText xml:space="preserve"> FORMTEXT </w:instrText>
            </w:r>
            <w:r w:rsidR="008C73F5">
              <w:rPr>
                <w:rFonts w:ascii="Arial" w:hAnsi="Arial" w:cs="Arial"/>
              </w:rPr>
            </w:r>
            <w:r w:rsidR="008C73F5">
              <w:rPr>
                <w:rFonts w:ascii="Arial" w:hAnsi="Arial" w:cs="Arial"/>
              </w:rPr>
              <w:fldChar w:fldCharType="separate"/>
            </w:r>
            <w:r w:rsidR="008C73F5">
              <w:rPr>
                <w:rFonts w:ascii="Arial" w:hAnsi="Arial" w:cs="Arial"/>
                <w:noProof/>
              </w:rPr>
              <w:t> </w:t>
            </w:r>
            <w:r w:rsidR="008C73F5">
              <w:rPr>
                <w:rFonts w:ascii="Arial" w:hAnsi="Arial" w:cs="Arial"/>
                <w:noProof/>
              </w:rPr>
              <w:t> </w:t>
            </w:r>
            <w:r w:rsidR="008C73F5">
              <w:rPr>
                <w:rFonts w:ascii="Arial" w:hAnsi="Arial" w:cs="Arial"/>
                <w:noProof/>
              </w:rPr>
              <w:t> </w:t>
            </w:r>
            <w:r w:rsidR="008C73F5">
              <w:rPr>
                <w:rFonts w:ascii="Arial" w:hAnsi="Arial" w:cs="Arial"/>
                <w:noProof/>
              </w:rPr>
              <w:t> </w:t>
            </w:r>
            <w:r w:rsidR="008C73F5">
              <w:rPr>
                <w:rFonts w:ascii="Arial" w:hAnsi="Arial" w:cs="Arial"/>
                <w:noProof/>
              </w:rPr>
              <w:t> </w:t>
            </w:r>
            <w:r w:rsidR="008C73F5">
              <w:rPr>
                <w:rFonts w:ascii="Arial" w:hAnsi="Arial" w:cs="Arial"/>
              </w:rPr>
              <w:fldChar w:fldCharType="end"/>
            </w:r>
          </w:p>
          <w:p w14:paraId="26C064B9" w14:textId="65CD7E9E" w:rsidR="003A14FD" w:rsidRPr="00DD503C" w:rsidRDefault="003A14FD" w:rsidP="008C73F5">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2 – Not Applicable</w:t>
            </w:r>
          </w:p>
        </w:tc>
      </w:tr>
      <w:tr w:rsidR="008C73F5" w:rsidRPr="00D80868" w14:paraId="08EDC240" w14:textId="77777777" w:rsidTr="006B4211">
        <w:tc>
          <w:tcPr>
            <w:tcW w:w="4077" w:type="dxa"/>
            <w:tcBorders>
              <w:left w:val="nil"/>
              <w:bottom w:val="single" w:sz="4" w:space="0" w:color="000000"/>
            </w:tcBorders>
          </w:tcPr>
          <w:p w14:paraId="1A2E27FD" w14:textId="77777777" w:rsidR="008C73F5" w:rsidRPr="009A535D" w:rsidRDefault="008C73F5" w:rsidP="008C73F5">
            <w:pPr>
              <w:rPr>
                <w:rFonts w:ascii="Arial" w:hAnsi="Arial" w:cs="Arial"/>
                <w:lang w:val="en-US"/>
              </w:rPr>
            </w:pPr>
            <w:r w:rsidRPr="009A535D">
              <w:rPr>
                <w:rFonts w:ascii="Arial" w:hAnsi="Arial" w:cs="Arial"/>
                <w:lang w:val="en-US"/>
              </w:rPr>
              <w:t>Reference number to PCI Approval</w:t>
            </w:r>
            <w:r>
              <w:rPr>
                <w:rFonts w:ascii="Arial" w:hAnsi="Arial" w:cs="Arial"/>
                <w:lang w:val="en-US"/>
              </w:rPr>
              <w:t>:</w:t>
            </w:r>
          </w:p>
          <w:p w14:paraId="5AE48531" w14:textId="77777777" w:rsidR="008C73F5" w:rsidRDefault="008C73F5" w:rsidP="008C73F5">
            <w:pPr>
              <w:rPr>
                <w:rFonts w:ascii="Arial" w:hAnsi="Arial" w:cs="Arial"/>
                <w:lang w:val="en-US"/>
              </w:rPr>
            </w:pPr>
          </w:p>
          <w:p w14:paraId="766A16C2" w14:textId="77777777" w:rsidR="0090379F" w:rsidRDefault="00784242" w:rsidP="008C73F5">
            <w:pPr>
              <w:rPr>
                <w:rFonts w:ascii="Arial" w:hAnsi="Arial" w:cs="Arial"/>
                <w:lang w:val="en-US"/>
              </w:rPr>
            </w:pPr>
            <w:r>
              <w:rPr>
                <w:rFonts w:ascii="Arial" w:hAnsi="Arial" w:cs="Arial"/>
                <w:lang w:val="en-US"/>
              </w:rPr>
              <w:t xml:space="preserve">Option 1: </w:t>
            </w:r>
            <w:r w:rsidR="008C73F5">
              <w:rPr>
                <w:rFonts w:ascii="Arial" w:hAnsi="Arial" w:cs="Arial"/>
                <w:lang w:val="en-US"/>
              </w:rPr>
              <w:t>PCI Secure Software Standard Validation Reference #:</w:t>
            </w:r>
            <w:r w:rsidR="00E468C8">
              <w:rPr>
                <w:rFonts w:ascii="Arial" w:hAnsi="Arial" w:cs="Arial"/>
                <w:lang w:val="en-US"/>
              </w:rPr>
              <w:t xml:space="preserve"> </w:t>
            </w:r>
          </w:p>
          <w:p w14:paraId="4E6E0FA3" w14:textId="1E7A35A2" w:rsidR="008C73F5" w:rsidRPr="00CA421B" w:rsidRDefault="008C73F5" w:rsidP="0090379F">
            <w:pPr>
              <w:rPr>
                <w:rFonts w:ascii="Arial" w:hAnsi="Arial" w:cs="Arial"/>
                <w:lang w:val="en-US"/>
              </w:rPr>
            </w:pPr>
            <w:r>
              <w:rPr>
                <w:rFonts w:ascii="Arial" w:hAnsi="Arial" w:cs="Arial"/>
                <w:lang w:val="en-US"/>
              </w:rPr>
              <w:t xml:space="preserve">Option 2: </w:t>
            </w:r>
            <w:r w:rsidR="00082912">
              <w:rPr>
                <w:rFonts w:ascii="Arial" w:hAnsi="Arial" w:cs="Arial"/>
                <w:lang w:val="en-US"/>
              </w:rPr>
              <w:t>Payment Application is included in the firmware</w:t>
            </w:r>
            <w:r w:rsidR="00E77DA3">
              <w:rPr>
                <w:rFonts w:ascii="Arial" w:hAnsi="Arial" w:cs="Arial"/>
                <w:lang w:val="en-US"/>
              </w:rPr>
              <w:t xml:space="preserve"> </w:t>
            </w:r>
          </w:p>
        </w:tc>
        <w:tc>
          <w:tcPr>
            <w:tcW w:w="5245" w:type="dxa"/>
            <w:tcBorders>
              <w:bottom w:val="single" w:sz="4" w:space="0" w:color="000000"/>
              <w:right w:val="nil"/>
            </w:tcBorders>
            <w:vAlign w:val="center"/>
          </w:tcPr>
          <w:p w14:paraId="1BB4C342" w14:textId="1BFD9ACB" w:rsidR="008C73F5" w:rsidRDefault="008C73F5" w:rsidP="008C73F5">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sidR="000A0FDC">
              <w:rPr>
                <w:rFonts w:ascii="Arial" w:hAnsi="Arial" w:cs="Arial"/>
              </w:rPr>
              <w:t xml:space="preserve">Option </w:t>
            </w:r>
            <w:r>
              <w:rPr>
                <w:rFonts w:ascii="Arial" w:hAnsi="Arial" w:cs="Arial"/>
              </w:rPr>
              <w:t xml:space="preserve">1 – PCI Secure Software Ref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00AA7C5C">
              <w:rPr>
                <w:rFonts w:ascii="Arial" w:hAnsi="Arial" w:cs="Arial"/>
              </w:rPr>
              <w:t> </w:t>
            </w:r>
            <w:r w:rsidR="00AA7C5C">
              <w:rPr>
                <w:rFonts w:ascii="Arial" w:hAnsi="Arial" w:cs="Arial"/>
              </w:rPr>
              <w:t> </w:t>
            </w:r>
            <w:r w:rsidR="00AA7C5C">
              <w:rPr>
                <w:rFonts w:ascii="Arial" w:hAnsi="Arial" w:cs="Arial"/>
              </w:rPr>
              <w:t> </w:t>
            </w:r>
            <w:r w:rsidR="00AA7C5C">
              <w:rPr>
                <w:rFonts w:ascii="Arial" w:hAnsi="Arial" w:cs="Arial"/>
              </w:rPr>
              <w:t> </w:t>
            </w:r>
            <w:r w:rsidR="00AA7C5C">
              <w:rPr>
                <w:rFonts w:ascii="Arial" w:hAnsi="Arial" w:cs="Arial"/>
              </w:rPr>
              <w:t> </w:t>
            </w:r>
            <w:r w:rsidRPr="00E82DE5">
              <w:rPr>
                <w:rFonts w:ascii="Arial" w:hAnsi="Arial" w:cs="Arial"/>
              </w:rPr>
              <w:fldChar w:fldCharType="end"/>
            </w:r>
          </w:p>
          <w:p w14:paraId="42F6ABB0" w14:textId="77777777" w:rsidR="008C73F5" w:rsidRDefault="008C73F5" w:rsidP="008C73F5">
            <w:pPr>
              <w:rPr>
                <w:rFonts w:ascii="Arial" w:hAnsi="Arial" w:cs="Arial"/>
              </w:rPr>
            </w:pPr>
          </w:p>
          <w:p w14:paraId="1B5D8CDD" w14:textId="72619144" w:rsidR="008C73F5" w:rsidRDefault="008C73F5" w:rsidP="0081680F">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w:t>
            </w:r>
            <w:r w:rsidR="00D52CE0">
              <w:rPr>
                <w:rFonts w:ascii="Arial" w:hAnsi="Arial" w:cs="Arial"/>
              </w:rPr>
              <w:t>Payment Application</w:t>
            </w:r>
            <w:r w:rsidR="00F947D2">
              <w:rPr>
                <w:rFonts w:ascii="Arial" w:hAnsi="Arial" w:cs="Arial"/>
              </w:rPr>
              <w:t xml:space="preserve"> </w:t>
            </w:r>
            <w:r w:rsidR="00160560">
              <w:rPr>
                <w:rFonts w:ascii="Arial" w:hAnsi="Arial" w:cs="Arial"/>
              </w:rPr>
              <w:t>I</w:t>
            </w:r>
            <w:r w:rsidR="001255D5">
              <w:rPr>
                <w:rFonts w:ascii="Arial" w:hAnsi="Arial" w:cs="Arial"/>
              </w:rPr>
              <w:t>dentification</w:t>
            </w:r>
            <w:r>
              <w:rPr>
                <w:rFonts w:ascii="Arial" w:hAnsi="Arial" w:cs="Arial"/>
              </w:rPr>
              <w:t xml:space="preserv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5E4AA5DF" w14:textId="77777777" w:rsidR="008C73F5" w:rsidRDefault="008C73F5" w:rsidP="008C73F5">
            <w:pPr>
              <w:rPr>
                <w:rFonts w:ascii="Arial" w:hAnsi="Arial" w:cs="Arial"/>
              </w:rPr>
            </w:pPr>
          </w:p>
          <w:p w14:paraId="6F5AC969" w14:textId="390E2306" w:rsidR="008C73F5" w:rsidRPr="00E82DE5" w:rsidRDefault="008C73F5" w:rsidP="008C73F5">
            <w:pPr>
              <w:rPr>
                <w:rFonts w:ascii="Arial" w:hAnsi="Arial" w:cs="Arial"/>
              </w:rPr>
            </w:pPr>
          </w:p>
        </w:tc>
      </w:tr>
      <w:tr w:rsidR="008C73F5" w:rsidRPr="00D80868" w14:paraId="09F6E751" w14:textId="77777777" w:rsidTr="00215880">
        <w:tc>
          <w:tcPr>
            <w:tcW w:w="9322" w:type="dxa"/>
            <w:gridSpan w:val="2"/>
            <w:tcBorders>
              <w:left w:val="nil"/>
              <w:right w:val="nil"/>
            </w:tcBorders>
          </w:tcPr>
          <w:p w14:paraId="2441C387" w14:textId="724A1276" w:rsidR="008C73F5" w:rsidRPr="00DD503C" w:rsidRDefault="008C73F5" w:rsidP="008C73F5">
            <w:pPr>
              <w:tabs>
                <w:tab w:val="left" w:pos="3291"/>
              </w:tabs>
              <w:rPr>
                <w:rFonts w:ascii="Arial" w:hAnsi="Arial" w:cs="Arial"/>
                <w:b/>
              </w:rPr>
            </w:pPr>
            <w:r>
              <w:rPr>
                <w:rFonts w:ascii="Arial" w:hAnsi="Arial" w:cs="Arial"/>
                <w:b/>
              </w:rPr>
              <w:t>4</w:t>
            </w:r>
            <w:r w:rsidRPr="00DD503C">
              <w:rPr>
                <w:rFonts w:ascii="Arial" w:hAnsi="Arial" w:cs="Arial"/>
                <w:b/>
              </w:rPr>
              <w:t xml:space="preserve"> - Decryption HOST</w:t>
            </w:r>
          </w:p>
        </w:tc>
      </w:tr>
      <w:tr w:rsidR="008C73F5" w:rsidRPr="00D80868" w14:paraId="2A5F4AA6" w14:textId="77777777" w:rsidTr="00823FE8">
        <w:tc>
          <w:tcPr>
            <w:tcW w:w="4077" w:type="dxa"/>
            <w:tcBorders>
              <w:left w:val="nil"/>
            </w:tcBorders>
          </w:tcPr>
          <w:p w14:paraId="6014B6A9" w14:textId="77777777" w:rsidR="008C73F5" w:rsidRPr="00DD503C" w:rsidRDefault="008C73F5" w:rsidP="008C73F5">
            <w:pPr>
              <w:rPr>
                <w:rFonts w:ascii="Arial" w:hAnsi="Arial" w:cs="Arial"/>
              </w:rPr>
            </w:pPr>
            <w:r w:rsidRPr="00DD503C">
              <w:rPr>
                <w:rFonts w:ascii="Arial" w:hAnsi="Arial" w:cs="Arial"/>
              </w:rPr>
              <w:t>HOST or HOSTs used for the product</w:t>
            </w:r>
          </w:p>
        </w:tc>
        <w:tc>
          <w:tcPr>
            <w:tcW w:w="5245" w:type="dxa"/>
            <w:tcBorders>
              <w:right w:val="nil"/>
            </w:tcBorders>
          </w:tcPr>
          <w:p w14:paraId="15B05FFE" w14:textId="77777777" w:rsidR="008C73F5" w:rsidRPr="00DD503C" w:rsidRDefault="008C73F5" w:rsidP="008C73F5">
            <w:pPr>
              <w:tabs>
                <w:tab w:val="left" w:pos="3291"/>
              </w:tabs>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73F5" w:rsidRPr="00D80868" w14:paraId="150FE7E6" w14:textId="77777777" w:rsidTr="00823FE8">
        <w:tc>
          <w:tcPr>
            <w:tcW w:w="4077" w:type="dxa"/>
            <w:tcBorders>
              <w:left w:val="nil"/>
            </w:tcBorders>
          </w:tcPr>
          <w:p w14:paraId="24BF7EB3" w14:textId="77777777" w:rsidR="008C73F5" w:rsidRPr="00DD503C" w:rsidRDefault="008C73F5" w:rsidP="008C73F5">
            <w:pPr>
              <w:rPr>
                <w:rFonts w:ascii="Arial" w:hAnsi="Arial" w:cs="Arial"/>
              </w:rPr>
            </w:pPr>
            <w:r w:rsidRPr="00DD503C">
              <w:rPr>
                <w:rFonts w:ascii="Arial" w:hAnsi="Arial" w:cs="Arial"/>
                <w:b/>
              </w:rPr>
              <w:t>Protocol Information</w:t>
            </w:r>
          </w:p>
        </w:tc>
        <w:tc>
          <w:tcPr>
            <w:tcW w:w="5245" w:type="dxa"/>
            <w:tcBorders>
              <w:right w:val="nil"/>
            </w:tcBorders>
          </w:tcPr>
          <w:p w14:paraId="616C5BF0" w14:textId="77777777" w:rsidR="008C73F5" w:rsidRPr="00DD503C" w:rsidRDefault="008C73F5" w:rsidP="008C73F5">
            <w:pPr>
              <w:rPr>
                <w:rFonts w:ascii="Arial" w:hAnsi="Arial" w:cs="Arial"/>
              </w:rPr>
            </w:pPr>
          </w:p>
        </w:tc>
      </w:tr>
      <w:tr w:rsidR="008C73F5" w:rsidRPr="00D80868" w14:paraId="7A93F906" w14:textId="77777777" w:rsidTr="00823FE8">
        <w:tc>
          <w:tcPr>
            <w:tcW w:w="4077" w:type="dxa"/>
            <w:tcBorders>
              <w:left w:val="nil"/>
            </w:tcBorders>
          </w:tcPr>
          <w:p w14:paraId="1E4010A3" w14:textId="77777777" w:rsidR="008C73F5" w:rsidRPr="00DD503C" w:rsidRDefault="008C73F5" w:rsidP="008C73F5">
            <w:pPr>
              <w:rPr>
                <w:rFonts w:ascii="Arial" w:hAnsi="Arial" w:cs="Arial"/>
              </w:rPr>
            </w:pPr>
            <w:r w:rsidRPr="00DD503C">
              <w:rPr>
                <w:rFonts w:ascii="Arial" w:hAnsi="Arial" w:cs="Arial"/>
              </w:rPr>
              <w:t>Terminal to HOST Protocol:</w:t>
            </w:r>
          </w:p>
        </w:tc>
        <w:tc>
          <w:tcPr>
            <w:tcW w:w="5245" w:type="dxa"/>
            <w:tcBorders>
              <w:right w:val="nil"/>
            </w:tcBorders>
          </w:tcPr>
          <w:p w14:paraId="1ACB0BE4" w14:textId="77777777" w:rsidR="008C73F5" w:rsidRPr="00DD503C" w:rsidRDefault="008C73F5" w:rsidP="008C73F5">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73F5" w:rsidRPr="00D80868" w14:paraId="138B6926" w14:textId="77777777" w:rsidTr="00823FE8">
        <w:tc>
          <w:tcPr>
            <w:tcW w:w="4077" w:type="dxa"/>
            <w:tcBorders>
              <w:left w:val="nil"/>
            </w:tcBorders>
          </w:tcPr>
          <w:p w14:paraId="19C55B29" w14:textId="77777777" w:rsidR="008C73F5" w:rsidRPr="00DD503C" w:rsidRDefault="008C73F5" w:rsidP="008C73F5">
            <w:pPr>
              <w:rPr>
                <w:rFonts w:ascii="Arial" w:hAnsi="Arial" w:cs="Arial"/>
              </w:rPr>
            </w:pPr>
            <w:r w:rsidRPr="00DD503C">
              <w:rPr>
                <w:rFonts w:ascii="Arial" w:hAnsi="Arial" w:cs="Arial"/>
              </w:rPr>
              <w:t>Terminal to HOST Protocol Version:</w:t>
            </w:r>
          </w:p>
        </w:tc>
        <w:tc>
          <w:tcPr>
            <w:tcW w:w="5245" w:type="dxa"/>
            <w:tcBorders>
              <w:right w:val="nil"/>
            </w:tcBorders>
          </w:tcPr>
          <w:p w14:paraId="4346F0A9" w14:textId="77777777" w:rsidR="008C73F5" w:rsidRPr="00DD503C" w:rsidRDefault="008C73F5" w:rsidP="008C73F5">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73F5" w:rsidRPr="00D80868" w14:paraId="4D96BE03" w14:textId="77777777" w:rsidTr="00823FE8">
        <w:tc>
          <w:tcPr>
            <w:tcW w:w="4077" w:type="dxa"/>
            <w:tcBorders>
              <w:left w:val="nil"/>
            </w:tcBorders>
          </w:tcPr>
          <w:p w14:paraId="664DA3E7" w14:textId="77777777" w:rsidR="008C73F5" w:rsidRPr="00DD503C" w:rsidRDefault="008C73F5" w:rsidP="008C73F5">
            <w:pPr>
              <w:rPr>
                <w:rFonts w:ascii="Arial" w:hAnsi="Arial" w:cs="Arial"/>
              </w:rPr>
            </w:pPr>
            <w:r w:rsidRPr="00DD503C">
              <w:rPr>
                <w:rFonts w:ascii="Arial" w:hAnsi="Arial" w:cs="Arial"/>
              </w:rPr>
              <w:t>Terminal to ECR Protocol:</w:t>
            </w:r>
          </w:p>
        </w:tc>
        <w:tc>
          <w:tcPr>
            <w:tcW w:w="5245" w:type="dxa"/>
            <w:tcBorders>
              <w:right w:val="nil"/>
            </w:tcBorders>
          </w:tcPr>
          <w:p w14:paraId="4B95D199" w14:textId="77777777" w:rsidR="008C73F5" w:rsidRPr="00DD503C" w:rsidRDefault="008C73F5" w:rsidP="008C73F5">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73F5" w:rsidRPr="00D80868" w14:paraId="023F3BAB" w14:textId="77777777" w:rsidTr="00823FE8">
        <w:tc>
          <w:tcPr>
            <w:tcW w:w="4077" w:type="dxa"/>
            <w:tcBorders>
              <w:left w:val="nil"/>
            </w:tcBorders>
          </w:tcPr>
          <w:p w14:paraId="2B04545B" w14:textId="77777777" w:rsidR="008C73F5" w:rsidRPr="00CA421B" w:rsidRDefault="008C73F5" w:rsidP="008C73F5">
            <w:pPr>
              <w:rPr>
                <w:rFonts w:ascii="Arial" w:hAnsi="Arial" w:cs="Arial"/>
                <w:lang w:val="pt-BR"/>
              </w:rPr>
            </w:pPr>
            <w:r w:rsidRPr="00CA421B">
              <w:rPr>
                <w:rFonts w:ascii="Arial" w:hAnsi="Arial" w:cs="Arial"/>
                <w:lang w:val="pt-BR"/>
              </w:rPr>
              <w:t>Terminal to ECR Protocol Version:</w:t>
            </w:r>
          </w:p>
        </w:tc>
        <w:tc>
          <w:tcPr>
            <w:tcW w:w="5245" w:type="dxa"/>
            <w:tcBorders>
              <w:right w:val="nil"/>
            </w:tcBorders>
          </w:tcPr>
          <w:p w14:paraId="6024E3AD" w14:textId="77777777" w:rsidR="008C73F5" w:rsidRPr="00DD503C" w:rsidRDefault="008C73F5" w:rsidP="008C73F5">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C73F5" w:rsidRPr="00F86E2C" w14:paraId="1EE9C105" w14:textId="77777777" w:rsidTr="00215880">
        <w:tc>
          <w:tcPr>
            <w:tcW w:w="9322" w:type="dxa"/>
            <w:gridSpan w:val="2"/>
            <w:tcBorders>
              <w:left w:val="nil"/>
              <w:right w:val="nil"/>
            </w:tcBorders>
          </w:tcPr>
          <w:p w14:paraId="4EE0BE1A" w14:textId="77777777" w:rsidR="008C73F5" w:rsidRPr="00DD503C" w:rsidRDefault="008C73F5" w:rsidP="008C73F5">
            <w:pPr>
              <w:rPr>
                <w:rFonts w:ascii="Arial" w:hAnsi="Arial" w:cs="Arial"/>
              </w:rPr>
            </w:pPr>
            <w:r w:rsidRPr="00DD503C">
              <w:rPr>
                <w:rFonts w:ascii="Arial" w:hAnsi="Arial" w:cs="Arial"/>
                <w:b/>
              </w:rPr>
              <w:t>Encryption zones</w:t>
            </w:r>
          </w:p>
        </w:tc>
      </w:tr>
      <w:tr w:rsidR="008C73F5" w:rsidRPr="00CB5DE6" w14:paraId="1D649634" w14:textId="77777777" w:rsidTr="00823FE8">
        <w:tc>
          <w:tcPr>
            <w:tcW w:w="4077" w:type="dxa"/>
            <w:tcBorders>
              <w:left w:val="nil"/>
            </w:tcBorders>
          </w:tcPr>
          <w:p w14:paraId="089E9192" w14:textId="77777777" w:rsidR="008C73F5" w:rsidRPr="00DD503C" w:rsidRDefault="008C73F5" w:rsidP="008C73F5">
            <w:pPr>
              <w:rPr>
                <w:rFonts w:ascii="Arial" w:hAnsi="Arial" w:cs="Arial"/>
              </w:rPr>
            </w:pPr>
            <w:r w:rsidRPr="00DD503C">
              <w:rPr>
                <w:rFonts w:ascii="Arial" w:hAnsi="Arial" w:cs="Arial"/>
              </w:rPr>
              <w:t>Describe the encryption zones and use the reference numbers above:</w:t>
            </w:r>
            <w:r w:rsidRPr="00DD503C">
              <w:rPr>
                <w:rFonts w:ascii="Arial" w:hAnsi="Arial" w:cs="Arial"/>
              </w:rPr>
              <w:br/>
              <w:t>(Complete all the applicable zones.)</w:t>
            </w:r>
          </w:p>
        </w:tc>
        <w:tc>
          <w:tcPr>
            <w:tcW w:w="5245" w:type="dxa"/>
            <w:tcBorders>
              <w:right w:val="nil"/>
            </w:tcBorders>
          </w:tcPr>
          <w:p w14:paraId="46433CB8" w14:textId="77777777" w:rsidR="008C73F5" w:rsidRPr="00DD503C" w:rsidRDefault="008C73F5" w:rsidP="008C73F5">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Pr="00DD503C">
              <w:rPr>
                <w:rFonts w:ascii="Arial" w:hAnsi="Arial" w:cs="Arial"/>
              </w:rPr>
            </w:r>
            <w:r w:rsidRPr="00DD503C">
              <w:rPr>
                <w:rFonts w:ascii="Arial" w:hAnsi="Arial" w:cs="Arial"/>
              </w:rPr>
              <w:fldChar w:fldCharType="separate"/>
            </w:r>
            <w:r w:rsidRPr="00DD503C">
              <w:rPr>
                <w:rFonts w:ascii="Arial" w:hAnsi="Arial" w:cs="Arial"/>
              </w:rPr>
              <w:fldChar w:fldCharType="end"/>
            </w:r>
            <w:r w:rsidRPr="00DD503C">
              <w:rPr>
                <w:rFonts w:ascii="Arial" w:hAnsi="Arial" w:cs="Arial"/>
              </w:rPr>
              <w:t xml:space="preserve"> The zones,</w:t>
            </w:r>
          </w:p>
          <w:p w14:paraId="1C7D3EE8" w14:textId="77777777" w:rsidR="008C73F5" w:rsidRPr="00DD503C" w:rsidRDefault="008C73F5" w:rsidP="008C73F5">
            <w:pPr>
              <w:pStyle w:val="ListParagraph"/>
              <w:numPr>
                <w:ilvl w:val="0"/>
                <w:numId w:val="28"/>
              </w:numPr>
              <w:rPr>
                <w:rFonts w:ascii="Arial" w:hAnsi="Arial" w:cs="Arial"/>
              </w:rPr>
            </w:pPr>
            <w:r w:rsidRPr="00DD503C">
              <w:rPr>
                <w:rFonts w:ascii="Arial" w:hAnsi="Arial" w:cs="Arial"/>
              </w:rPr>
              <w:t xml:space="preserve">Zone 1 – Start point 1 and end point </w:t>
            </w:r>
            <w:r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Pr="00DD503C">
              <w:rPr>
                <w:rFonts w:ascii="Arial" w:hAnsi="Arial" w:cs="Arial"/>
              </w:rPr>
              <w:t> </w:t>
            </w:r>
            <w:r w:rsidRPr="00DD503C">
              <w:rPr>
                <w:rFonts w:ascii="Arial" w:hAnsi="Arial" w:cs="Arial"/>
              </w:rPr>
              <w:fldChar w:fldCharType="end"/>
            </w:r>
            <w:r w:rsidRPr="00DD503C">
              <w:rPr>
                <w:rFonts w:ascii="Arial" w:hAnsi="Arial" w:cs="Arial"/>
              </w:rPr>
              <w:t xml:space="preserve">. The name of the algorithm is </w:t>
            </w: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DD503C">
              <w:rPr>
                <w:rFonts w:ascii="Arial" w:hAnsi="Arial" w:cs="Arial"/>
              </w:rPr>
              <w:t xml:space="preserve"> and the key length is</w:t>
            </w:r>
            <w:r>
              <w:rPr>
                <w:rFonts w:ascii="Arial" w:hAnsi="Arial" w:cs="Arial"/>
              </w:rPr>
              <w:t xml:space="preserve"> </w:t>
            </w: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DD503C">
              <w:rPr>
                <w:rFonts w:ascii="Arial" w:hAnsi="Arial" w:cs="Arial"/>
              </w:rPr>
              <w:t>.</w:t>
            </w:r>
          </w:p>
          <w:p w14:paraId="0BE2F884" w14:textId="77777777" w:rsidR="008C73F5" w:rsidRPr="00DD503C" w:rsidRDefault="008C73F5" w:rsidP="008C73F5">
            <w:pPr>
              <w:pStyle w:val="ListParagraph"/>
              <w:numPr>
                <w:ilvl w:val="0"/>
                <w:numId w:val="28"/>
              </w:numPr>
              <w:rPr>
                <w:rFonts w:ascii="Arial" w:hAnsi="Arial" w:cs="Arial"/>
              </w:rPr>
            </w:pPr>
            <w:r w:rsidRPr="00DD503C">
              <w:rPr>
                <w:rFonts w:ascii="Arial" w:hAnsi="Arial" w:cs="Arial"/>
              </w:rPr>
              <w:t xml:space="preserve">Zone 2 - Start point </w:t>
            </w:r>
            <w:r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Pr="00DD503C">
              <w:rPr>
                <w:rFonts w:ascii="Arial" w:hAnsi="Arial" w:cs="Arial"/>
              </w:rPr>
              <w:t> </w:t>
            </w:r>
            <w:r w:rsidRPr="00DD503C">
              <w:rPr>
                <w:rFonts w:ascii="Arial" w:hAnsi="Arial" w:cs="Arial"/>
              </w:rPr>
              <w:fldChar w:fldCharType="end"/>
            </w:r>
            <w:r w:rsidRPr="00DD503C">
              <w:rPr>
                <w:rFonts w:ascii="Arial" w:hAnsi="Arial" w:cs="Arial"/>
              </w:rPr>
              <w:t xml:space="preserve"> and end point </w:t>
            </w:r>
            <w:r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Pr="00DD503C">
              <w:rPr>
                <w:rFonts w:ascii="Arial" w:hAnsi="Arial" w:cs="Arial"/>
              </w:rPr>
              <w:t> </w:t>
            </w:r>
            <w:r w:rsidRPr="00DD503C">
              <w:rPr>
                <w:rFonts w:ascii="Arial" w:hAnsi="Arial" w:cs="Arial"/>
              </w:rPr>
              <w:fldChar w:fldCharType="end"/>
            </w:r>
            <w:r w:rsidRPr="00DD503C">
              <w:rPr>
                <w:rFonts w:ascii="Arial" w:hAnsi="Arial" w:cs="Arial"/>
              </w:rPr>
              <w:t xml:space="preserve">. The name of the algorithm is </w:t>
            </w: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DD503C">
              <w:rPr>
                <w:rFonts w:ascii="Arial" w:hAnsi="Arial" w:cs="Arial"/>
              </w:rPr>
              <w:t xml:space="preserve"> and the key length is </w:t>
            </w: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DD503C">
              <w:rPr>
                <w:rFonts w:ascii="Arial" w:hAnsi="Arial" w:cs="Arial"/>
              </w:rPr>
              <w:t>.</w:t>
            </w:r>
          </w:p>
        </w:tc>
      </w:tr>
    </w:tbl>
    <w:p w14:paraId="36E30FD9" w14:textId="77777777" w:rsidR="00C364DF" w:rsidRPr="00D80868" w:rsidRDefault="00C364DF" w:rsidP="00C364DF">
      <w:pPr>
        <w:rPr>
          <w:rFonts w:ascii="Arial" w:hAnsi="Arial" w:cs="Arial"/>
        </w:rPr>
      </w:pPr>
    </w:p>
    <w:p w14:paraId="3FE3D232" w14:textId="77777777" w:rsidR="00C364DF" w:rsidRPr="00D80868" w:rsidRDefault="00C364DF" w:rsidP="00C364DF">
      <w:pPr>
        <w:rPr>
          <w:rFonts w:ascii="Arial" w:hAnsi="Arial" w:cs="Arial"/>
        </w:rPr>
      </w:pPr>
      <w:r w:rsidRPr="00D80868">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C364DF" w:rsidRPr="00D80868" w14:paraId="00C10E29" w14:textId="77777777" w:rsidTr="00215880">
        <w:tc>
          <w:tcPr>
            <w:tcW w:w="5000" w:type="pct"/>
            <w:gridSpan w:val="4"/>
            <w:tcBorders>
              <w:top w:val="nil"/>
              <w:left w:val="nil"/>
              <w:bottom w:val="nil"/>
              <w:right w:val="nil"/>
            </w:tcBorders>
            <w:shd w:val="clear" w:color="auto" w:fill="D9D9D9"/>
          </w:tcPr>
          <w:p w14:paraId="2203A441" w14:textId="77777777" w:rsidR="00C364DF" w:rsidRPr="00D80868" w:rsidRDefault="00C364DF" w:rsidP="00215880">
            <w:pPr>
              <w:rPr>
                <w:rFonts w:ascii="Arial" w:hAnsi="Arial" w:cs="Arial"/>
                <w:b/>
                <w:sz w:val="24"/>
              </w:rPr>
            </w:pPr>
            <w:r w:rsidRPr="00D80868">
              <w:rPr>
                <w:rFonts w:ascii="Arial" w:hAnsi="Arial" w:cs="Arial"/>
                <w:b/>
                <w:sz w:val="24"/>
              </w:rPr>
              <w:lastRenderedPageBreak/>
              <w:t>Part 3: Document references</w:t>
            </w:r>
          </w:p>
        </w:tc>
      </w:tr>
      <w:tr w:rsidR="00C364DF" w:rsidRPr="00D80868" w14:paraId="4C9493B4" w14:textId="77777777" w:rsidTr="00215880">
        <w:tc>
          <w:tcPr>
            <w:tcW w:w="5000" w:type="pct"/>
            <w:gridSpan w:val="4"/>
            <w:tcBorders>
              <w:top w:val="nil"/>
              <w:left w:val="nil"/>
              <w:bottom w:val="single" w:sz="4" w:space="0" w:color="auto"/>
              <w:right w:val="nil"/>
            </w:tcBorders>
          </w:tcPr>
          <w:p w14:paraId="0948E562" w14:textId="77777777" w:rsidR="00C364DF" w:rsidRPr="00D80868" w:rsidRDefault="00C364DF" w:rsidP="00215880">
            <w:pPr>
              <w:rPr>
                <w:rFonts w:ascii="Arial" w:hAnsi="Arial" w:cs="Arial"/>
                <w:szCs w:val="18"/>
              </w:rPr>
            </w:pPr>
            <w:r w:rsidRPr="00D80868">
              <w:rPr>
                <w:rFonts w:ascii="Arial" w:hAnsi="Arial" w:cs="Arial"/>
                <w:szCs w:val="18"/>
              </w:rPr>
              <w:t>The following references have been used in the self assessment form:</w:t>
            </w:r>
          </w:p>
        </w:tc>
      </w:tr>
      <w:tr w:rsidR="00C364DF" w:rsidRPr="00D80868" w14:paraId="6A57B861" w14:textId="77777777" w:rsidTr="00215880">
        <w:tc>
          <w:tcPr>
            <w:tcW w:w="363" w:type="pct"/>
            <w:tcBorders>
              <w:top w:val="single" w:sz="4" w:space="0" w:color="auto"/>
              <w:left w:val="nil"/>
              <w:bottom w:val="single" w:sz="4" w:space="0" w:color="auto"/>
            </w:tcBorders>
          </w:tcPr>
          <w:p w14:paraId="7AF34115" w14:textId="77777777" w:rsidR="00C364DF" w:rsidRPr="00D80868" w:rsidRDefault="00C364DF" w:rsidP="00215880">
            <w:pPr>
              <w:rPr>
                <w:rFonts w:ascii="Arial" w:hAnsi="Arial" w:cs="Arial"/>
                <w:b/>
                <w:szCs w:val="18"/>
              </w:rPr>
            </w:pPr>
            <w:r w:rsidRPr="00D80868">
              <w:rPr>
                <w:rFonts w:ascii="Arial" w:hAnsi="Arial" w:cs="Arial"/>
                <w:b/>
                <w:szCs w:val="18"/>
              </w:rPr>
              <w:t>ID</w:t>
            </w:r>
          </w:p>
        </w:tc>
        <w:tc>
          <w:tcPr>
            <w:tcW w:w="2978" w:type="pct"/>
            <w:tcBorders>
              <w:top w:val="single" w:sz="4" w:space="0" w:color="auto"/>
              <w:bottom w:val="single" w:sz="4" w:space="0" w:color="auto"/>
              <w:right w:val="nil"/>
            </w:tcBorders>
          </w:tcPr>
          <w:p w14:paraId="6114BF4F" w14:textId="77777777" w:rsidR="00C364DF" w:rsidRPr="00D80868" w:rsidRDefault="00C364DF" w:rsidP="00215880">
            <w:pPr>
              <w:rPr>
                <w:rFonts w:ascii="Arial" w:hAnsi="Arial" w:cs="Arial"/>
                <w:b/>
                <w:szCs w:val="18"/>
              </w:rPr>
            </w:pPr>
            <w:r w:rsidRPr="00D80868">
              <w:rPr>
                <w:rFonts w:ascii="Arial" w:hAnsi="Arial" w:cs="Arial"/>
                <w:b/>
                <w:szCs w:val="18"/>
              </w:rPr>
              <w:t>Document name</w:t>
            </w:r>
          </w:p>
        </w:tc>
        <w:tc>
          <w:tcPr>
            <w:tcW w:w="914" w:type="pct"/>
            <w:tcBorders>
              <w:top w:val="single" w:sz="4" w:space="0" w:color="auto"/>
              <w:bottom w:val="single" w:sz="4" w:space="0" w:color="auto"/>
              <w:right w:val="nil"/>
            </w:tcBorders>
          </w:tcPr>
          <w:p w14:paraId="73FC1D20" w14:textId="77777777" w:rsidR="00C364DF" w:rsidRPr="00D80868" w:rsidRDefault="00C364DF" w:rsidP="00215880">
            <w:pPr>
              <w:rPr>
                <w:rFonts w:ascii="Arial" w:hAnsi="Arial" w:cs="Arial"/>
                <w:b/>
                <w:szCs w:val="18"/>
              </w:rPr>
            </w:pPr>
            <w:r w:rsidRPr="00D80868">
              <w:rPr>
                <w:rFonts w:ascii="Arial" w:hAnsi="Arial" w:cs="Arial"/>
                <w:b/>
                <w:szCs w:val="18"/>
              </w:rPr>
              <w:t>Version</w:t>
            </w:r>
          </w:p>
        </w:tc>
        <w:tc>
          <w:tcPr>
            <w:tcW w:w="745" w:type="pct"/>
            <w:tcBorders>
              <w:top w:val="single" w:sz="4" w:space="0" w:color="auto"/>
              <w:bottom w:val="single" w:sz="4" w:space="0" w:color="auto"/>
              <w:right w:val="nil"/>
            </w:tcBorders>
          </w:tcPr>
          <w:p w14:paraId="29F65641" w14:textId="77777777" w:rsidR="00C364DF" w:rsidRPr="00D80868" w:rsidRDefault="00C364DF" w:rsidP="00215880">
            <w:pPr>
              <w:rPr>
                <w:rFonts w:ascii="Arial" w:hAnsi="Arial" w:cs="Arial"/>
                <w:b/>
                <w:szCs w:val="18"/>
              </w:rPr>
            </w:pPr>
            <w:r w:rsidRPr="00D80868">
              <w:rPr>
                <w:rFonts w:ascii="Arial" w:hAnsi="Arial" w:cs="Arial"/>
                <w:b/>
                <w:szCs w:val="18"/>
              </w:rPr>
              <w:t>Date</w:t>
            </w:r>
          </w:p>
        </w:tc>
      </w:tr>
      <w:tr w:rsidR="00C364DF" w:rsidRPr="00D80868" w14:paraId="1F4859B3" w14:textId="77777777" w:rsidTr="00215880">
        <w:tc>
          <w:tcPr>
            <w:tcW w:w="363" w:type="pct"/>
            <w:tcBorders>
              <w:top w:val="single" w:sz="4" w:space="0" w:color="auto"/>
              <w:left w:val="nil"/>
              <w:bottom w:val="single" w:sz="4" w:space="0" w:color="auto"/>
            </w:tcBorders>
          </w:tcPr>
          <w:p w14:paraId="424946FE" w14:textId="45B3C5BA"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01</w:t>
            </w:r>
          </w:p>
        </w:tc>
        <w:tc>
          <w:tcPr>
            <w:tcW w:w="2978" w:type="pct"/>
            <w:tcBorders>
              <w:top w:val="single" w:sz="4" w:space="0" w:color="auto"/>
              <w:bottom w:val="single" w:sz="4" w:space="0" w:color="auto"/>
              <w:right w:val="nil"/>
            </w:tcBorders>
          </w:tcPr>
          <w:p w14:paraId="10354B6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799783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05A4D33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19540D09" w14:textId="77777777" w:rsidTr="00215880">
        <w:tc>
          <w:tcPr>
            <w:tcW w:w="363" w:type="pct"/>
            <w:tcBorders>
              <w:top w:val="single" w:sz="4" w:space="0" w:color="auto"/>
              <w:left w:val="nil"/>
              <w:bottom w:val="single" w:sz="4" w:space="0" w:color="auto"/>
            </w:tcBorders>
          </w:tcPr>
          <w:p w14:paraId="35A5E4A5" w14:textId="42B1A72E"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02</w:t>
            </w:r>
          </w:p>
        </w:tc>
        <w:tc>
          <w:tcPr>
            <w:tcW w:w="2978" w:type="pct"/>
            <w:tcBorders>
              <w:top w:val="single" w:sz="4" w:space="0" w:color="auto"/>
              <w:bottom w:val="single" w:sz="4" w:space="0" w:color="auto"/>
              <w:right w:val="nil"/>
            </w:tcBorders>
          </w:tcPr>
          <w:p w14:paraId="384165C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FE998D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F9885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01A6409" w14:textId="77777777" w:rsidTr="00215880">
        <w:tc>
          <w:tcPr>
            <w:tcW w:w="363" w:type="pct"/>
            <w:tcBorders>
              <w:top w:val="single" w:sz="4" w:space="0" w:color="auto"/>
              <w:left w:val="nil"/>
              <w:bottom w:val="single" w:sz="4" w:space="0" w:color="auto"/>
            </w:tcBorders>
          </w:tcPr>
          <w:p w14:paraId="4884CA17" w14:textId="724D648F"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03</w:t>
            </w:r>
          </w:p>
        </w:tc>
        <w:tc>
          <w:tcPr>
            <w:tcW w:w="2978" w:type="pct"/>
            <w:tcBorders>
              <w:top w:val="single" w:sz="4" w:space="0" w:color="auto"/>
              <w:bottom w:val="single" w:sz="4" w:space="0" w:color="auto"/>
              <w:right w:val="nil"/>
            </w:tcBorders>
          </w:tcPr>
          <w:p w14:paraId="2949BA8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0C86D080"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2AF97C18"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1A35E40" w14:textId="77777777" w:rsidTr="00215880">
        <w:tc>
          <w:tcPr>
            <w:tcW w:w="363" w:type="pct"/>
            <w:tcBorders>
              <w:top w:val="single" w:sz="4" w:space="0" w:color="auto"/>
              <w:left w:val="nil"/>
              <w:bottom w:val="single" w:sz="4" w:space="0" w:color="auto"/>
            </w:tcBorders>
          </w:tcPr>
          <w:p w14:paraId="4F7C7367" w14:textId="7846C21F"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04</w:t>
            </w:r>
          </w:p>
        </w:tc>
        <w:tc>
          <w:tcPr>
            <w:tcW w:w="2978" w:type="pct"/>
            <w:tcBorders>
              <w:top w:val="single" w:sz="4" w:space="0" w:color="auto"/>
              <w:bottom w:val="single" w:sz="4" w:space="0" w:color="auto"/>
              <w:right w:val="nil"/>
            </w:tcBorders>
          </w:tcPr>
          <w:p w14:paraId="746410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DE7849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5D759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79F50B5C" w14:textId="77777777" w:rsidTr="00215880">
        <w:tc>
          <w:tcPr>
            <w:tcW w:w="363" w:type="pct"/>
            <w:tcBorders>
              <w:top w:val="single" w:sz="4" w:space="0" w:color="auto"/>
              <w:left w:val="nil"/>
              <w:bottom w:val="single" w:sz="4" w:space="0" w:color="auto"/>
            </w:tcBorders>
          </w:tcPr>
          <w:p w14:paraId="5363B177" w14:textId="2DFD9BDB"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05</w:t>
            </w:r>
          </w:p>
        </w:tc>
        <w:tc>
          <w:tcPr>
            <w:tcW w:w="2978" w:type="pct"/>
            <w:tcBorders>
              <w:top w:val="single" w:sz="4" w:space="0" w:color="auto"/>
              <w:bottom w:val="single" w:sz="4" w:space="0" w:color="auto"/>
              <w:right w:val="nil"/>
            </w:tcBorders>
          </w:tcPr>
          <w:p w14:paraId="329BF18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238CC27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6A0C6E6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A838AA8" w14:textId="77777777" w:rsidTr="00215880">
        <w:tc>
          <w:tcPr>
            <w:tcW w:w="363" w:type="pct"/>
            <w:tcBorders>
              <w:top w:val="single" w:sz="4" w:space="0" w:color="auto"/>
              <w:left w:val="nil"/>
              <w:bottom w:val="single" w:sz="4" w:space="0" w:color="auto"/>
            </w:tcBorders>
          </w:tcPr>
          <w:p w14:paraId="48C1B85D" w14:textId="7AA4CE45"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06</w:t>
            </w:r>
          </w:p>
        </w:tc>
        <w:tc>
          <w:tcPr>
            <w:tcW w:w="2978" w:type="pct"/>
            <w:tcBorders>
              <w:top w:val="single" w:sz="4" w:space="0" w:color="auto"/>
              <w:bottom w:val="single" w:sz="4" w:space="0" w:color="auto"/>
              <w:right w:val="nil"/>
            </w:tcBorders>
          </w:tcPr>
          <w:p w14:paraId="4ACAB00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CCF2F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36FFE8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625C33B" w14:textId="77777777" w:rsidTr="00215880">
        <w:tc>
          <w:tcPr>
            <w:tcW w:w="363" w:type="pct"/>
            <w:tcBorders>
              <w:top w:val="single" w:sz="4" w:space="0" w:color="auto"/>
              <w:left w:val="nil"/>
              <w:bottom w:val="single" w:sz="4" w:space="0" w:color="auto"/>
            </w:tcBorders>
          </w:tcPr>
          <w:p w14:paraId="336B292C" w14:textId="6FE42018"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07</w:t>
            </w:r>
          </w:p>
        </w:tc>
        <w:tc>
          <w:tcPr>
            <w:tcW w:w="2978" w:type="pct"/>
            <w:tcBorders>
              <w:top w:val="single" w:sz="4" w:space="0" w:color="auto"/>
              <w:bottom w:val="single" w:sz="4" w:space="0" w:color="auto"/>
              <w:right w:val="nil"/>
            </w:tcBorders>
          </w:tcPr>
          <w:p w14:paraId="3117442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49EEE86"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03180C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08F9E38B" w14:textId="77777777" w:rsidTr="00215880">
        <w:tc>
          <w:tcPr>
            <w:tcW w:w="363" w:type="pct"/>
            <w:tcBorders>
              <w:top w:val="single" w:sz="4" w:space="0" w:color="auto"/>
              <w:left w:val="nil"/>
              <w:bottom w:val="single" w:sz="4" w:space="0" w:color="auto"/>
            </w:tcBorders>
          </w:tcPr>
          <w:p w14:paraId="31BF9B15" w14:textId="5F3F9420"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08</w:t>
            </w:r>
          </w:p>
        </w:tc>
        <w:tc>
          <w:tcPr>
            <w:tcW w:w="2978" w:type="pct"/>
            <w:tcBorders>
              <w:top w:val="single" w:sz="4" w:space="0" w:color="auto"/>
              <w:bottom w:val="single" w:sz="4" w:space="0" w:color="auto"/>
              <w:right w:val="nil"/>
            </w:tcBorders>
          </w:tcPr>
          <w:p w14:paraId="1EAD36A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6160C6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6E637D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363D96FB" w14:textId="77777777" w:rsidTr="00215880">
        <w:tc>
          <w:tcPr>
            <w:tcW w:w="363" w:type="pct"/>
            <w:tcBorders>
              <w:top w:val="single" w:sz="4" w:space="0" w:color="auto"/>
              <w:left w:val="nil"/>
              <w:bottom w:val="single" w:sz="4" w:space="0" w:color="auto"/>
            </w:tcBorders>
          </w:tcPr>
          <w:p w14:paraId="759AFF32" w14:textId="6A91E7C7"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09</w:t>
            </w:r>
          </w:p>
        </w:tc>
        <w:tc>
          <w:tcPr>
            <w:tcW w:w="2978" w:type="pct"/>
            <w:tcBorders>
              <w:top w:val="single" w:sz="4" w:space="0" w:color="auto"/>
              <w:bottom w:val="single" w:sz="4" w:space="0" w:color="auto"/>
              <w:right w:val="nil"/>
            </w:tcBorders>
          </w:tcPr>
          <w:p w14:paraId="563D07B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E5ED11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6898EF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790085E" w14:textId="77777777" w:rsidTr="00215880">
        <w:tc>
          <w:tcPr>
            <w:tcW w:w="363" w:type="pct"/>
            <w:tcBorders>
              <w:top w:val="single" w:sz="4" w:space="0" w:color="auto"/>
              <w:left w:val="nil"/>
              <w:bottom w:val="single" w:sz="4" w:space="0" w:color="auto"/>
            </w:tcBorders>
          </w:tcPr>
          <w:p w14:paraId="73D5F672" w14:textId="23EE2C56" w:rsidR="00C364DF" w:rsidRPr="00DD503C" w:rsidRDefault="00222B6D" w:rsidP="00215880">
            <w:pPr>
              <w:rPr>
                <w:rFonts w:ascii="Arial" w:hAnsi="Arial" w:cs="Arial"/>
              </w:rPr>
            </w:pPr>
            <w:r>
              <w:rPr>
                <w:rFonts w:ascii="Arial" w:hAnsi="Arial" w:cs="Arial"/>
              </w:rPr>
              <w:t>I</w:t>
            </w:r>
            <w:r w:rsidR="00C364DF" w:rsidRPr="00DD503C">
              <w:rPr>
                <w:rFonts w:ascii="Arial" w:hAnsi="Arial" w:cs="Arial"/>
              </w:rPr>
              <w:t>10</w:t>
            </w:r>
          </w:p>
        </w:tc>
        <w:tc>
          <w:tcPr>
            <w:tcW w:w="2978" w:type="pct"/>
            <w:tcBorders>
              <w:top w:val="single" w:sz="4" w:space="0" w:color="auto"/>
              <w:bottom w:val="single" w:sz="4" w:space="0" w:color="auto"/>
              <w:right w:val="nil"/>
            </w:tcBorders>
          </w:tcPr>
          <w:p w14:paraId="725C566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B6B389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3B66888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bl>
    <w:p w14:paraId="1B9DE4E1" w14:textId="77777777" w:rsidR="00C364DF" w:rsidRDefault="00C364DF" w:rsidP="00C364DF">
      <w:pPr>
        <w:widowControl/>
        <w:spacing w:after="200" w:line="276" w:lineRule="auto"/>
        <w:rPr>
          <w:rFonts w:ascii="Arial" w:hAnsi="Arial" w:cs="Arial"/>
          <w:b/>
        </w:rPr>
      </w:pPr>
    </w:p>
    <w:p w14:paraId="13624057" w14:textId="77777777" w:rsidR="00DD6659" w:rsidRDefault="00DD6659">
      <w:pPr>
        <w:widowControl/>
        <w:spacing w:after="200" w:line="276" w:lineRule="auto"/>
        <w:rPr>
          <w:rFonts w:ascii="Arial" w:hAnsi="Arial" w:cs="Arial"/>
          <w:b/>
        </w:rPr>
      </w:pPr>
      <w:r>
        <w:rPr>
          <w:rFonts w:ascii="Arial" w:hAnsi="Arial" w:cs="Arial"/>
          <w:b/>
        </w:rPr>
        <w:br w:type="page"/>
      </w:r>
    </w:p>
    <w:p w14:paraId="3B4B10B7" w14:textId="77777777" w:rsidR="00DD6659" w:rsidRPr="008A0607" w:rsidRDefault="00DD6659" w:rsidP="00DD6659">
      <w:pPr>
        <w:jc w:val="center"/>
        <w:rPr>
          <w:rFonts w:ascii="Arial" w:hAnsi="Arial" w:cs="Arial"/>
          <w:b/>
        </w:rPr>
      </w:pPr>
      <w:r>
        <w:rPr>
          <w:rFonts w:ascii="Arial" w:hAnsi="Arial" w:cs="Arial"/>
          <w:b/>
        </w:rPr>
        <w:lastRenderedPageBreak/>
        <w:t xml:space="preserve">The </w:t>
      </w:r>
      <w:r w:rsidRPr="008A0607">
        <w:rPr>
          <w:rFonts w:ascii="Arial" w:hAnsi="Arial" w:cs="Arial"/>
          <w:b/>
        </w:rPr>
        <w:t xml:space="preserve">Terminal Vendors Self Assessment Questionnaire and </w:t>
      </w:r>
      <w:r>
        <w:rPr>
          <w:rFonts w:ascii="Arial" w:hAnsi="Arial" w:cs="Arial"/>
          <w:b/>
        </w:rPr>
        <w:t xml:space="preserve">the </w:t>
      </w:r>
      <w:r w:rsidRPr="008A0607">
        <w:rPr>
          <w:rFonts w:ascii="Arial" w:hAnsi="Arial" w:cs="Arial"/>
          <w:b/>
        </w:rPr>
        <w:t>Third Part</w:t>
      </w:r>
      <w:r>
        <w:rPr>
          <w:rFonts w:ascii="Arial" w:hAnsi="Arial" w:cs="Arial"/>
          <w:b/>
        </w:rPr>
        <w:t>y</w:t>
      </w:r>
      <w:r w:rsidRPr="008A0607">
        <w:rPr>
          <w:rFonts w:ascii="Arial" w:hAnsi="Arial" w:cs="Arial"/>
          <w:b/>
        </w:rPr>
        <w:t xml:space="preserve"> Report of Validation</w:t>
      </w:r>
    </w:p>
    <w:p w14:paraId="49CCFE6B" w14:textId="77777777" w:rsidR="00DD6659" w:rsidRDefault="00DD6659" w:rsidP="00DD6659">
      <w:pPr>
        <w:rPr>
          <w:rFonts w:ascii="Arial" w:hAnsi="Arial"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DD6659" w:rsidRPr="00D80868" w14:paraId="14BB64FC" w14:textId="77777777" w:rsidTr="00293C86">
        <w:tc>
          <w:tcPr>
            <w:tcW w:w="1361" w:type="dxa"/>
            <w:shd w:val="clear" w:color="auto" w:fill="D9D9D9"/>
            <w:vAlign w:val="center"/>
          </w:tcPr>
          <w:p w14:paraId="584922B7" w14:textId="77777777" w:rsidR="00DD6659" w:rsidRPr="00D80868" w:rsidRDefault="00DD6659" w:rsidP="00215880">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08C5AA24" w14:textId="77777777" w:rsidR="00DD6659" w:rsidRPr="00D80868" w:rsidRDefault="00DD6659" w:rsidP="00215880">
            <w:pPr>
              <w:rPr>
                <w:rFonts w:ascii="Arial" w:hAnsi="Arial" w:cs="Arial"/>
                <w:b/>
                <w:sz w:val="14"/>
                <w:szCs w:val="16"/>
              </w:rPr>
            </w:pPr>
          </w:p>
        </w:tc>
        <w:tc>
          <w:tcPr>
            <w:tcW w:w="1984" w:type="dxa"/>
            <w:shd w:val="clear" w:color="auto" w:fill="244061"/>
          </w:tcPr>
          <w:p w14:paraId="221CCA85" w14:textId="77777777" w:rsidR="00DD6659" w:rsidRPr="00D80868" w:rsidRDefault="00DD6659" w:rsidP="00215880">
            <w:pPr>
              <w:rPr>
                <w:rFonts w:ascii="Arial" w:hAnsi="Arial" w:cs="Arial"/>
                <w:b/>
                <w:color w:val="FFFFFF"/>
                <w:sz w:val="14"/>
                <w:szCs w:val="16"/>
              </w:rPr>
            </w:pPr>
            <w:r w:rsidRPr="00D80868">
              <w:rPr>
                <w:rFonts w:ascii="Arial" w:hAnsi="Arial" w:cs="Arial"/>
                <w:b/>
                <w:color w:val="FFFFFF"/>
                <w:sz w:val="14"/>
                <w:szCs w:val="16"/>
              </w:rPr>
              <w:t>VISA Data Field Encryption Best Practice Version 1.0</w:t>
            </w:r>
          </w:p>
        </w:tc>
        <w:tc>
          <w:tcPr>
            <w:tcW w:w="1843" w:type="dxa"/>
            <w:shd w:val="clear" w:color="auto" w:fill="244061"/>
          </w:tcPr>
          <w:p w14:paraId="459226EF" w14:textId="77777777" w:rsidR="00DD6659" w:rsidRPr="00D80868" w:rsidRDefault="00DD6659" w:rsidP="00215880">
            <w:pPr>
              <w:ind w:hanging="1"/>
              <w:rPr>
                <w:rFonts w:ascii="Arial" w:hAnsi="Arial" w:cs="Arial"/>
                <w:b/>
                <w:color w:val="FFFFFF"/>
                <w:sz w:val="14"/>
                <w:szCs w:val="16"/>
              </w:rPr>
            </w:pPr>
            <w:r>
              <w:rPr>
                <w:rFonts w:ascii="Arial" w:hAnsi="Arial" w:cs="Arial"/>
                <w:b/>
                <w:color w:val="FFFFFF"/>
                <w:sz w:val="14"/>
                <w:szCs w:val="16"/>
              </w:rPr>
              <w:t>The Terminal Vendor</w:t>
            </w:r>
            <w:r w:rsidRPr="008A0607">
              <w:rPr>
                <w:rFonts w:ascii="Arial" w:hAnsi="Arial" w:cs="Arial"/>
                <w:b/>
                <w:color w:val="FFFFFF"/>
                <w:sz w:val="14"/>
                <w:szCs w:val="16"/>
              </w:rPr>
              <w:t xml:space="preserve"> Self Assessment Questionnaire</w:t>
            </w:r>
            <w:r>
              <w:rPr>
                <w:rFonts w:ascii="Arial" w:hAnsi="Arial" w:cs="Arial"/>
                <w:b/>
                <w:color w:val="FFFFFF"/>
                <w:sz w:val="14"/>
                <w:szCs w:val="16"/>
              </w:rPr>
              <w:t xml:space="preserve"> </w:t>
            </w:r>
            <w:r w:rsidRPr="00D80868">
              <w:rPr>
                <w:rFonts w:ascii="Arial" w:hAnsi="Arial" w:cs="Arial"/>
                <w:b/>
                <w:color w:val="FFFFFF"/>
                <w:sz w:val="14"/>
                <w:szCs w:val="16"/>
              </w:rPr>
              <w:t>(completed by the terminal vendor</w:t>
            </w:r>
            <w:r>
              <w:rPr>
                <w:rFonts w:ascii="Arial" w:hAnsi="Arial" w:cs="Arial"/>
                <w:b/>
                <w:color w:val="FFFFFF"/>
                <w:sz w:val="14"/>
                <w:szCs w:val="16"/>
              </w:rPr>
              <w:t xml:space="preserve"> specified in part 1 of this document</w:t>
            </w:r>
            <w:r w:rsidRPr="00D80868">
              <w:rPr>
                <w:rFonts w:ascii="Arial" w:hAnsi="Arial" w:cs="Arial"/>
                <w:b/>
                <w:color w:val="FFFFFF"/>
                <w:sz w:val="14"/>
                <w:szCs w:val="16"/>
              </w:rPr>
              <w:t>)</w:t>
            </w:r>
            <w:r>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12EC77C4" w14:textId="77777777" w:rsidR="00DD6659" w:rsidRPr="00D80868" w:rsidRDefault="00DD6659" w:rsidP="00215880">
            <w:pPr>
              <w:rPr>
                <w:rFonts w:ascii="Arial" w:hAnsi="Arial" w:cs="Arial"/>
                <w:b/>
                <w:color w:val="FFFFFF"/>
                <w:sz w:val="14"/>
                <w:szCs w:val="16"/>
              </w:rPr>
            </w:pPr>
            <w:r>
              <w:rPr>
                <w:rFonts w:ascii="Arial" w:hAnsi="Arial" w:cs="Arial"/>
                <w:b/>
                <w:color w:val="FFFFFF"/>
                <w:sz w:val="14"/>
                <w:szCs w:val="16"/>
              </w:rPr>
              <w:t xml:space="preserve">The </w:t>
            </w:r>
            <w:r w:rsidRPr="00D80868">
              <w:rPr>
                <w:rFonts w:ascii="Arial" w:hAnsi="Arial" w:cs="Arial"/>
                <w:b/>
                <w:color w:val="FFFFFF"/>
                <w:sz w:val="14"/>
                <w:szCs w:val="16"/>
              </w:rPr>
              <w:t>Third Party Report</w:t>
            </w:r>
            <w:r>
              <w:rPr>
                <w:rFonts w:ascii="Arial" w:hAnsi="Arial" w:cs="Arial"/>
                <w:b/>
                <w:color w:val="FFFFFF"/>
                <w:sz w:val="14"/>
                <w:szCs w:val="16"/>
              </w:rPr>
              <w:t xml:space="preserve"> of Validation </w:t>
            </w:r>
            <w:r w:rsidRPr="00D80868">
              <w:rPr>
                <w:rFonts w:ascii="Arial" w:hAnsi="Arial" w:cs="Arial"/>
                <w:b/>
                <w:color w:val="FFFFFF"/>
                <w:sz w:val="14"/>
                <w:szCs w:val="16"/>
              </w:rPr>
              <w:t xml:space="preserve">(completed by the </w:t>
            </w:r>
            <w:r>
              <w:rPr>
                <w:rFonts w:ascii="Arial" w:hAnsi="Arial" w:cs="Arial"/>
                <w:b/>
                <w:color w:val="FFFFFF"/>
                <w:sz w:val="14"/>
                <w:szCs w:val="16"/>
              </w:rPr>
              <w:t>third party security assessor specified in part 4 of this document</w:t>
            </w:r>
            <w:r w:rsidRPr="00D80868">
              <w:rPr>
                <w:rFonts w:ascii="Arial" w:hAnsi="Arial" w:cs="Arial"/>
                <w:b/>
                <w:color w:val="FFFFFF"/>
                <w:sz w:val="14"/>
                <w:szCs w:val="16"/>
              </w:rPr>
              <w:t>)</w:t>
            </w:r>
            <w:r>
              <w:rPr>
                <w:rFonts w:ascii="Arial" w:hAnsi="Arial" w:cs="Arial"/>
                <w:b/>
                <w:color w:val="FFFFFF"/>
                <w:sz w:val="14"/>
                <w:szCs w:val="16"/>
              </w:rPr>
              <w:t>. The answers below are applicable for each component and each zone specified in Part 2 of this document.</w:t>
            </w:r>
          </w:p>
        </w:tc>
      </w:tr>
      <w:tr w:rsidR="00293C86" w:rsidRPr="00D80868" w14:paraId="6AB4DA5C" w14:textId="77777777" w:rsidTr="00293C86">
        <w:trPr>
          <w:trHeight w:val="555"/>
        </w:trPr>
        <w:tc>
          <w:tcPr>
            <w:tcW w:w="1361" w:type="dxa"/>
            <w:vMerge w:val="restart"/>
            <w:shd w:val="clear" w:color="auto" w:fill="D9D9D9"/>
            <w:vAlign w:val="center"/>
          </w:tcPr>
          <w:p w14:paraId="741DD5A9" w14:textId="77777777" w:rsidR="00293C86" w:rsidRPr="00D80868" w:rsidRDefault="00293C86" w:rsidP="00215880">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379AA47D" w14:textId="77777777" w:rsidR="00293C86" w:rsidRPr="00D80868" w:rsidRDefault="00293C86" w:rsidP="00215880">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42A51F0F" w14:textId="77777777" w:rsidR="00293C86" w:rsidRPr="00D80868" w:rsidRDefault="00293C86" w:rsidP="00215880">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53A55F82" w14:textId="77777777" w:rsidR="00293C86" w:rsidRPr="00D80868" w:rsidRDefault="00293C86" w:rsidP="00215880">
            <w:pPr>
              <w:rPr>
                <w:rFonts w:ascii="Arial" w:hAnsi="Arial" w:cs="Arial"/>
                <w:color w:val="1F497D" w:themeColor="text2"/>
                <w:sz w:val="14"/>
                <w:szCs w:val="16"/>
              </w:rPr>
            </w:pPr>
          </w:p>
          <w:p w14:paraId="0A4DEEFF" w14:textId="77777777" w:rsidR="00293C86" w:rsidRPr="00D80868" w:rsidRDefault="00293C86" w:rsidP="00215880">
            <w:pPr>
              <w:rPr>
                <w:rFonts w:ascii="Arial" w:hAnsi="Arial" w:cs="Arial"/>
                <w:i/>
                <w:color w:val="FF0000"/>
                <w:sz w:val="14"/>
                <w:szCs w:val="16"/>
              </w:rPr>
            </w:pPr>
          </w:p>
        </w:tc>
        <w:tc>
          <w:tcPr>
            <w:tcW w:w="1843" w:type="dxa"/>
            <w:tcBorders>
              <w:left w:val="single" w:sz="4" w:space="0" w:color="auto"/>
            </w:tcBorders>
          </w:tcPr>
          <w:p w14:paraId="6AD66E46" w14:textId="17D996C7" w:rsidR="00293C86" w:rsidRPr="00D80868" w:rsidRDefault="00293C86"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the </w:t>
            </w:r>
            <w:r w:rsidRPr="00514DCE">
              <w:rPr>
                <w:rFonts w:ascii="Arial" w:hAnsi="Arial" w:cs="Arial"/>
                <w:sz w:val="14"/>
                <w:szCs w:val="16"/>
              </w:rPr>
              <w:t xml:space="preserve">application does not transmit plain-text PAN or SAD outside 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009E3FC4">
              <w:rPr>
                <w:rFonts w:ascii="Arial" w:hAnsi="Arial" w:cs="Arial"/>
                <w:sz w:val="14"/>
                <w:szCs w:val="16"/>
              </w:rPr>
              <w:t>)</w:t>
            </w:r>
            <w:r w:rsidR="009E3FC4" w:rsidRPr="00514DCE">
              <w:rPr>
                <w:rFonts w:ascii="Arial" w:hAnsi="Arial" w:cs="Arial"/>
                <w:sz w:val="14"/>
                <w:szCs w:val="16"/>
              </w:rPr>
              <w:t xml:space="preserve"> and</w:t>
            </w:r>
            <w:r w:rsidRPr="00514DCE">
              <w:rPr>
                <w:rFonts w:ascii="Arial" w:hAnsi="Arial" w:cs="Arial"/>
                <w:sz w:val="14"/>
                <w:szCs w:val="16"/>
              </w:rPr>
              <w:t xml:space="preserve"> only uses communications methods included in the scope of the PCI-approved POI device evaluation</w:t>
            </w:r>
            <w:r>
              <w:rPr>
                <w:rFonts w:ascii="Arial" w:hAnsi="Arial" w:cs="Arial"/>
                <w:sz w:val="14"/>
                <w:szCs w:val="16"/>
              </w:rPr>
              <w:t>.</w:t>
            </w:r>
            <w:r w:rsidRPr="00514DCE">
              <w:rPr>
                <w:rFonts w:ascii="Arial" w:hAnsi="Arial" w:cs="Arial"/>
                <w:sz w:val="14"/>
                <w:szCs w:val="16"/>
              </w:rPr>
              <w:t xml:space="preserve"> </w:t>
            </w:r>
          </w:p>
        </w:tc>
        <w:tc>
          <w:tcPr>
            <w:tcW w:w="3368" w:type="dxa"/>
            <w:tcBorders>
              <w:bottom w:val="single" w:sz="4" w:space="0" w:color="auto"/>
            </w:tcBorders>
          </w:tcPr>
          <w:p w14:paraId="3F5151C4" w14:textId="3F51F4D2" w:rsidR="00293C86" w:rsidRPr="006B1F89" w:rsidRDefault="00293C86"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 xml:space="preserve">POI device(s) </w:t>
            </w:r>
            <w:r w:rsidRPr="00D80868">
              <w:rPr>
                <w:rFonts w:ascii="Arial" w:hAnsi="Arial" w:cs="Arial"/>
                <w:sz w:val="14"/>
                <w:szCs w:val="16"/>
              </w:rPr>
              <w:t>applicati</w:t>
            </w:r>
            <w:r>
              <w:rPr>
                <w:rFonts w:ascii="Arial" w:hAnsi="Arial" w:cs="Arial"/>
                <w:sz w:val="14"/>
                <w:szCs w:val="16"/>
              </w:rPr>
              <w:t>on code and have verified that t</w:t>
            </w:r>
            <w:r w:rsidRPr="00463BBE">
              <w:rPr>
                <w:rFonts w:ascii="Arial" w:hAnsi="Arial" w:cs="Arial"/>
                <w:sz w:val="14"/>
                <w:szCs w:val="16"/>
              </w:rPr>
              <w:t>he application</w:t>
            </w:r>
            <w:r>
              <w:rPr>
                <w:rFonts w:ascii="Arial" w:hAnsi="Arial" w:cs="Arial"/>
                <w:sz w:val="14"/>
                <w:szCs w:val="16"/>
              </w:rPr>
              <w:t>(s)</w:t>
            </w:r>
            <w:r w:rsidRPr="00463BBE">
              <w:rPr>
                <w:rFonts w:ascii="Arial" w:hAnsi="Arial" w:cs="Arial"/>
                <w:sz w:val="14"/>
                <w:szCs w:val="16"/>
              </w:rPr>
              <w:t xml:space="preserve"> does not transmit plain-text PAN or SAD outside the secure boundaries of the </w:t>
            </w:r>
            <w:r>
              <w:rPr>
                <w:rFonts w:ascii="Arial" w:hAnsi="Arial" w:cs="Arial"/>
                <w:sz w:val="14"/>
                <w:szCs w:val="16"/>
              </w:rPr>
              <w:t xml:space="preserve">different POI </w:t>
            </w:r>
            <w:r w:rsidRPr="00463BBE">
              <w:rPr>
                <w:rFonts w:ascii="Arial" w:hAnsi="Arial" w:cs="Arial"/>
                <w:sz w:val="14"/>
                <w:szCs w:val="16"/>
              </w:rPr>
              <w:t>device</w:t>
            </w:r>
            <w:r>
              <w:rPr>
                <w:rFonts w:ascii="Arial" w:hAnsi="Arial" w:cs="Arial"/>
                <w:sz w:val="14"/>
                <w:szCs w:val="16"/>
              </w:rPr>
              <w:t>(s</w:t>
            </w:r>
            <w:r w:rsidR="009E3FC4">
              <w:rPr>
                <w:rFonts w:ascii="Arial" w:hAnsi="Arial" w:cs="Arial"/>
                <w:sz w:val="14"/>
                <w:szCs w:val="16"/>
              </w:rPr>
              <w:t>)</w:t>
            </w:r>
            <w:r w:rsidR="009E3FC4" w:rsidRPr="00463BBE">
              <w:rPr>
                <w:rFonts w:ascii="Arial" w:hAnsi="Arial" w:cs="Arial"/>
                <w:sz w:val="14"/>
                <w:szCs w:val="16"/>
              </w:rPr>
              <w:t xml:space="preserve"> and</w:t>
            </w:r>
            <w:r w:rsidRPr="00463BBE">
              <w:rPr>
                <w:rFonts w:ascii="Arial" w:hAnsi="Arial" w:cs="Arial"/>
                <w:sz w:val="14"/>
                <w:szCs w:val="16"/>
              </w:rPr>
              <w:t xml:space="preserve"> only uses communications methods included in the scope of the PCI-approved POI device evaluation. It was </w:t>
            </w:r>
            <w:r>
              <w:rPr>
                <w:rFonts w:ascii="Arial" w:hAnsi="Arial" w:cs="Arial"/>
                <w:sz w:val="14"/>
                <w:szCs w:val="16"/>
              </w:rPr>
              <w:t>implemented</w:t>
            </w:r>
            <w:r w:rsidRPr="00D80868">
              <w:rPr>
                <w:rFonts w:ascii="Arial" w:hAnsi="Arial" w:cs="Arial"/>
                <w:sz w:val="14"/>
                <w:szCs w:val="16"/>
              </w:rPr>
              <w:t xml:space="preserve"> according to the following documents: </w:t>
            </w:r>
            <w:r>
              <w:rPr>
                <w:rFonts w:ascii="Arial" w:hAnsi="Arial" w:cs="Arial"/>
                <w:sz w:val="14"/>
                <w:szCs w:val="16"/>
              </w:rPr>
              <w:fldChar w:fldCharType="begin">
                <w:ffData>
                  <w:name w:val=""/>
                  <w:enabled/>
                  <w:calcOnExit w:val="0"/>
                  <w:textInput>
                    <w:default w:val="H0X."/>
                    <w:maxLength w:val="1000"/>
                  </w:textInput>
                </w:ffData>
              </w:fldChar>
            </w:r>
            <w:r>
              <w:rPr>
                <w:rFonts w:ascii="Arial" w:hAnsi="Arial" w:cs="Arial"/>
                <w:sz w:val="14"/>
                <w:szCs w:val="16"/>
              </w:rPr>
              <w:instrText xml:space="preserve"> FORMTEXT </w:instrText>
            </w:r>
            <w:r>
              <w:rPr>
                <w:rFonts w:ascii="Arial" w:hAnsi="Arial" w:cs="Arial"/>
                <w:sz w:val="14"/>
                <w:szCs w:val="16"/>
              </w:rPr>
            </w:r>
            <w:r>
              <w:rPr>
                <w:rFonts w:ascii="Arial" w:hAnsi="Arial" w:cs="Arial"/>
                <w:sz w:val="14"/>
                <w:szCs w:val="16"/>
              </w:rPr>
              <w:fldChar w:fldCharType="separate"/>
            </w:r>
            <w:r w:rsidR="003C44C9">
              <w:rPr>
                <w:rFonts w:ascii="Arial" w:hAnsi="Arial" w:cs="Arial"/>
                <w:noProof/>
                <w:sz w:val="14"/>
                <w:szCs w:val="16"/>
              </w:rPr>
              <w:t>I0X.</w:t>
            </w:r>
            <w:r>
              <w:rPr>
                <w:rFonts w:ascii="Arial" w:hAnsi="Arial" w:cs="Arial"/>
                <w:sz w:val="14"/>
                <w:szCs w:val="16"/>
              </w:rPr>
              <w:fldChar w:fldCharType="end"/>
            </w:r>
          </w:p>
          <w:p w14:paraId="2DBA9A0E" w14:textId="77777777" w:rsidR="00293C86" w:rsidRPr="00D80868" w:rsidRDefault="00293C86" w:rsidP="00215880">
            <w:pPr>
              <w:rPr>
                <w:rFonts w:ascii="Arial" w:hAnsi="Arial" w:cs="Arial"/>
                <w:sz w:val="14"/>
                <w:szCs w:val="16"/>
              </w:rPr>
            </w:pPr>
          </w:p>
        </w:tc>
      </w:tr>
      <w:tr w:rsidR="00293C86" w:rsidRPr="00D80868" w14:paraId="12311D9D" w14:textId="77777777" w:rsidTr="00293C86">
        <w:tc>
          <w:tcPr>
            <w:tcW w:w="1361" w:type="dxa"/>
            <w:vMerge/>
            <w:shd w:val="clear" w:color="auto" w:fill="D9D9D9"/>
            <w:vAlign w:val="center"/>
          </w:tcPr>
          <w:p w14:paraId="3729DC01" w14:textId="77777777" w:rsidR="00293C86" w:rsidRPr="00D80868" w:rsidRDefault="00293C86" w:rsidP="00215880">
            <w:pPr>
              <w:rPr>
                <w:rFonts w:ascii="Arial" w:hAnsi="Arial" w:cs="Arial"/>
                <w:sz w:val="14"/>
                <w:szCs w:val="16"/>
              </w:rPr>
            </w:pPr>
          </w:p>
        </w:tc>
        <w:tc>
          <w:tcPr>
            <w:tcW w:w="732" w:type="dxa"/>
            <w:vMerge/>
          </w:tcPr>
          <w:p w14:paraId="5BE9F15F" w14:textId="77777777" w:rsidR="00293C86" w:rsidRPr="00D80868" w:rsidRDefault="00293C86" w:rsidP="00215880">
            <w:pPr>
              <w:rPr>
                <w:rFonts w:ascii="Arial" w:hAnsi="Arial" w:cs="Arial"/>
                <w:sz w:val="14"/>
                <w:szCs w:val="16"/>
              </w:rPr>
            </w:pPr>
          </w:p>
        </w:tc>
        <w:tc>
          <w:tcPr>
            <w:tcW w:w="1984" w:type="dxa"/>
            <w:vMerge/>
            <w:tcBorders>
              <w:right w:val="single" w:sz="4" w:space="0" w:color="auto"/>
            </w:tcBorders>
          </w:tcPr>
          <w:p w14:paraId="38DDAFA4" w14:textId="77777777" w:rsidR="00293C86" w:rsidRPr="00D80868" w:rsidRDefault="00293C86" w:rsidP="00215880">
            <w:pPr>
              <w:rPr>
                <w:rFonts w:ascii="Arial" w:hAnsi="Arial" w:cs="Arial"/>
                <w:sz w:val="14"/>
                <w:szCs w:val="16"/>
              </w:rPr>
            </w:pPr>
          </w:p>
        </w:tc>
        <w:tc>
          <w:tcPr>
            <w:tcW w:w="1843" w:type="dxa"/>
            <w:tcBorders>
              <w:left w:val="single" w:sz="4" w:space="0" w:color="auto"/>
            </w:tcBorders>
          </w:tcPr>
          <w:p w14:paraId="2BA7F029" w14:textId="10909282" w:rsidR="00293C86" w:rsidRPr="00D80868" w:rsidRDefault="00293C86"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it is not possible to configure the </w:t>
            </w:r>
            <w:r>
              <w:rPr>
                <w:rFonts w:ascii="Arial" w:hAnsi="Arial" w:cs="Arial"/>
                <w:sz w:val="14"/>
                <w:szCs w:val="16"/>
              </w:rPr>
              <w:t xml:space="preserve">POI device(s) </w:t>
            </w:r>
            <w:r w:rsidRPr="00D80868">
              <w:rPr>
                <w:rFonts w:ascii="Arial" w:hAnsi="Arial" w:cs="Arial"/>
                <w:sz w:val="14"/>
                <w:szCs w:val="16"/>
              </w:rPr>
              <w:t>in such way that cardholder data can be accessible in clear</w:t>
            </w:r>
            <w:r>
              <w:rPr>
                <w:rFonts w:ascii="Arial" w:hAnsi="Arial" w:cs="Arial"/>
                <w:sz w:val="14"/>
                <w:szCs w:val="16"/>
              </w:rPr>
              <w:t xml:space="preserve"> outside </w:t>
            </w:r>
            <w:r w:rsidRPr="00514DCE">
              <w:rPr>
                <w:rFonts w:ascii="Arial" w:hAnsi="Arial" w:cs="Arial"/>
                <w:sz w:val="14"/>
                <w:szCs w:val="16"/>
              </w:rPr>
              <w:t xml:space="preserve">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Pr="00D80868">
              <w:rPr>
                <w:rFonts w:ascii="Arial" w:hAnsi="Arial" w:cs="Arial"/>
                <w:sz w:val="14"/>
                <w:szCs w:val="16"/>
              </w:rPr>
              <w:t xml:space="preserve">. </w:t>
            </w:r>
          </w:p>
        </w:tc>
        <w:tc>
          <w:tcPr>
            <w:tcW w:w="3368" w:type="dxa"/>
          </w:tcPr>
          <w:p w14:paraId="64B5169B" w14:textId="28FF01FE" w:rsidR="00293C86" w:rsidRPr="00D80868" w:rsidRDefault="00293C86"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 xml:space="preserve">POI device(s) </w:t>
            </w:r>
            <w:r w:rsidRPr="00D80868">
              <w:rPr>
                <w:rFonts w:ascii="Arial" w:hAnsi="Arial" w:cs="Arial"/>
                <w:sz w:val="14"/>
                <w:szCs w:val="16"/>
              </w:rPr>
              <w:t xml:space="preserve">applications code and have verified that it is not possible to configure the </w:t>
            </w:r>
            <w:r>
              <w:rPr>
                <w:rFonts w:ascii="Arial" w:hAnsi="Arial" w:cs="Arial"/>
                <w:sz w:val="14"/>
                <w:szCs w:val="16"/>
              </w:rPr>
              <w:t xml:space="preserve">POI device(s) </w:t>
            </w:r>
            <w:r w:rsidRPr="00D80868">
              <w:rPr>
                <w:rFonts w:ascii="Arial" w:hAnsi="Arial" w:cs="Arial"/>
                <w:sz w:val="14"/>
                <w:szCs w:val="16"/>
              </w:rPr>
              <w:t>in such way that cardholder data can be accessible in clear</w:t>
            </w:r>
            <w:r>
              <w:rPr>
                <w:rFonts w:ascii="Arial" w:hAnsi="Arial" w:cs="Arial"/>
                <w:sz w:val="14"/>
                <w:szCs w:val="16"/>
              </w:rPr>
              <w:t xml:space="preserve"> outside </w:t>
            </w:r>
            <w:r w:rsidRPr="00514DCE">
              <w:rPr>
                <w:rFonts w:ascii="Arial" w:hAnsi="Arial" w:cs="Arial"/>
                <w:sz w:val="14"/>
                <w:szCs w:val="16"/>
              </w:rPr>
              <w:t xml:space="preserve">the secure boundaries of the </w:t>
            </w:r>
            <w:r>
              <w:rPr>
                <w:rFonts w:ascii="Arial" w:hAnsi="Arial" w:cs="Arial"/>
                <w:sz w:val="14"/>
                <w:szCs w:val="16"/>
              </w:rPr>
              <w:t xml:space="preserve">different </w:t>
            </w:r>
            <w:r w:rsidRPr="00514DCE">
              <w:rPr>
                <w:rFonts w:ascii="Arial" w:hAnsi="Arial" w:cs="Arial"/>
                <w:sz w:val="14"/>
                <w:szCs w:val="16"/>
              </w:rPr>
              <w:t>device</w:t>
            </w:r>
            <w:r>
              <w:rPr>
                <w:rFonts w:ascii="Arial" w:hAnsi="Arial" w:cs="Arial"/>
                <w:sz w:val="14"/>
                <w:szCs w:val="16"/>
              </w:rPr>
              <w:t>(s)</w:t>
            </w:r>
            <w:r w:rsidRPr="00D80868">
              <w:rPr>
                <w:rFonts w:ascii="Arial" w:hAnsi="Arial" w:cs="Arial"/>
                <w:sz w:val="14"/>
                <w:szCs w:val="16"/>
              </w:rPr>
              <w:t>.</w:t>
            </w:r>
            <w:r>
              <w:rPr>
                <w:rFonts w:ascii="Arial" w:hAnsi="Arial" w:cs="Arial"/>
                <w:sz w:val="14"/>
                <w:szCs w:val="16"/>
              </w:rPr>
              <w:t xml:space="preserve"> It was i</w:t>
            </w:r>
            <w:r w:rsidRPr="00D80868">
              <w:rPr>
                <w:rFonts w:ascii="Arial" w:hAnsi="Arial" w:cs="Arial"/>
                <w:sz w:val="14"/>
                <w:szCs w:val="16"/>
              </w:rPr>
              <w:t xml:space="preserve">mplemented according to the following documents: </w:t>
            </w:r>
            <w:r>
              <w:rPr>
                <w:rFonts w:ascii="Arial" w:hAnsi="Arial" w:cs="Arial"/>
                <w:sz w:val="14"/>
                <w:szCs w:val="16"/>
              </w:rPr>
              <w:fldChar w:fldCharType="begin">
                <w:ffData>
                  <w:name w:val=""/>
                  <w:enabled/>
                  <w:calcOnExit w:val="0"/>
                  <w:textInput>
                    <w:default w:val="H0X."/>
                    <w:maxLength w:val="1000"/>
                  </w:textInput>
                </w:ffData>
              </w:fldChar>
            </w:r>
            <w:r>
              <w:rPr>
                <w:rFonts w:ascii="Arial" w:hAnsi="Arial" w:cs="Arial"/>
                <w:sz w:val="14"/>
                <w:szCs w:val="16"/>
              </w:rPr>
              <w:instrText xml:space="preserve"> FORMTEXT </w:instrText>
            </w:r>
            <w:r>
              <w:rPr>
                <w:rFonts w:ascii="Arial" w:hAnsi="Arial" w:cs="Arial"/>
                <w:sz w:val="14"/>
                <w:szCs w:val="16"/>
              </w:rPr>
            </w:r>
            <w:r>
              <w:rPr>
                <w:rFonts w:ascii="Arial" w:hAnsi="Arial" w:cs="Arial"/>
                <w:sz w:val="14"/>
                <w:szCs w:val="16"/>
              </w:rPr>
              <w:fldChar w:fldCharType="separate"/>
            </w:r>
            <w:r w:rsidR="003C44C9">
              <w:rPr>
                <w:rFonts w:ascii="Arial" w:hAnsi="Arial" w:cs="Arial"/>
                <w:noProof/>
                <w:sz w:val="14"/>
                <w:szCs w:val="16"/>
              </w:rPr>
              <w:t>I0X.</w:t>
            </w:r>
            <w:r>
              <w:rPr>
                <w:rFonts w:ascii="Arial" w:hAnsi="Arial" w:cs="Arial"/>
                <w:sz w:val="14"/>
                <w:szCs w:val="16"/>
              </w:rPr>
              <w:fldChar w:fldCharType="end"/>
            </w:r>
          </w:p>
        </w:tc>
      </w:tr>
      <w:tr w:rsidR="00533B03" w:rsidRPr="00D80868" w14:paraId="35B893DF" w14:textId="77777777" w:rsidTr="00DA242C">
        <w:trPr>
          <w:trHeight w:val="1129"/>
        </w:trPr>
        <w:tc>
          <w:tcPr>
            <w:tcW w:w="1361" w:type="dxa"/>
            <w:vMerge/>
            <w:shd w:val="clear" w:color="auto" w:fill="D9D9D9"/>
            <w:vAlign w:val="center"/>
          </w:tcPr>
          <w:p w14:paraId="0149D9B2" w14:textId="77777777" w:rsidR="00533B03" w:rsidRPr="00D80868" w:rsidRDefault="00533B03" w:rsidP="00215880">
            <w:pPr>
              <w:rPr>
                <w:rFonts w:ascii="Arial" w:hAnsi="Arial" w:cs="Arial"/>
                <w:sz w:val="14"/>
                <w:szCs w:val="16"/>
              </w:rPr>
            </w:pPr>
          </w:p>
        </w:tc>
        <w:tc>
          <w:tcPr>
            <w:tcW w:w="732" w:type="dxa"/>
            <w:vMerge/>
          </w:tcPr>
          <w:p w14:paraId="093123FC" w14:textId="77777777" w:rsidR="00533B03" w:rsidRPr="00D80868" w:rsidRDefault="00533B03" w:rsidP="00215880">
            <w:pPr>
              <w:rPr>
                <w:rFonts w:ascii="Arial" w:hAnsi="Arial" w:cs="Arial"/>
                <w:sz w:val="14"/>
                <w:szCs w:val="16"/>
              </w:rPr>
            </w:pPr>
          </w:p>
        </w:tc>
        <w:tc>
          <w:tcPr>
            <w:tcW w:w="1984" w:type="dxa"/>
            <w:vMerge/>
            <w:tcBorders>
              <w:right w:val="single" w:sz="4" w:space="0" w:color="auto"/>
            </w:tcBorders>
          </w:tcPr>
          <w:p w14:paraId="3D3E355E" w14:textId="77777777" w:rsidR="00533B03" w:rsidRPr="00D80868" w:rsidRDefault="00533B03" w:rsidP="00215880">
            <w:pPr>
              <w:rPr>
                <w:rFonts w:ascii="Arial" w:hAnsi="Arial" w:cs="Arial"/>
                <w:sz w:val="14"/>
                <w:szCs w:val="16"/>
              </w:rPr>
            </w:pPr>
          </w:p>
        </w:tc>
        <w:tc>
          <w:tcPr>
            <w:tcW w:w="1843" w:type="dxa"/>
            <w:tcBorders>
              <w:left w:val="single" w:sz="4" w:space="0" w:color="auto"/>
            </w:tcBorders>
          </w:tcPr>
          <w:p w14:paraId="16922CAF" w14:textId="77777777" w:rsidR="00533B03" w:rsidRPr="00D80868" w:rsidRDefault="00533B03"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the </w:t>
            </w:r>
            <w:r>
              <w:rPr>
                <w:rFonts w:ascii="Arial" w:hAnsi="Arial" w:cs="Arial"/>
                <w:sz w:val="14"/>
                <w:szCs w:val="16"/>
              </w:rPr>
              <w:t xml:space="preserve">POI device(s) </w:t>
            </w:r>
            <w:r w:rsidRPr="00D80868">
              <w:rPr>
                <w:rFonts w:ascii="Arial" w:hAnsi="Arial" w:cs="Arial"/>
                <w:sz w:val="14"/>
                <w:szCs w:val="16"/>
              </w:rPr>
              <w:t xml:space="preserve">cannot receive any cardholder data from any other place than the PED or the card reader. </w:t>
            </w:r>
          </w:p>
        </w:tc>
        <w:tc>
          <w:tcPr>
            <w:tcW w:w="3368" w:type="dxa"/>
          </w:tcPr>
          <w:p w14:paraId="00C8E2FC" w14:textId="38D7738B" w:rsidR="00533B03" w:rsidRPr="00D80868" w:rsidRDefault="00533B03" w:rsidP="00EE1957">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 I have examined the attached documentation and the </w:t>
            </w:r>
            <w:r>
              <w:rPr>
                <w:rFonts w:ascii="Arial" w:hAnsi="Arial" w:cs="Arial"/>
                <w:sz w:val="14"/>
                <w:szCs w:val="16"/>
              </w:rPr>
              <w:t xml:space="preserve">POI device </w:t>
            </w:r>
            <w:r w:rsidRPr="00D80868">
              <w:rPr>
                <w:rFonts w:ascii="Arial" w:hAnsi="Arial" w:cs="Arial"/>
                <w:sz w:val="14"/>
                <w:szCs w:val="16"/>
              </w:rPr>
              <w:t xml:space="preserve">application code and have verified that the </w:t>
            </w:r>
            <w:r>
              <w:rPr>
                <w:rFonts w:ascii="Arial" w:hAnsi="Arial" w:cs="Arial"/>
                <w:sz w:val="14"/>
                <w:szCs w:val="16"/>
              </w:rPr>
              <w:t xml:space="preserve">POI device(s) </w:t>
            </w:r>
            <w:r w:rsidRPr="00D80868">
              <w:rPr>
                <w:rFonts w:ascii="Arial" w:hAnsi="Arial" w:cs="Arial"/>
                <w:sz w:val="14"/>
                <w:szCs w:val="16"/>
              </w:rPr>
              <w:t>cannot receive any cardholder data from any other place than the PED or the card reader.</w:t>
            </w:r>
            <w:r>
              <w:rPr>
                <w:rFonts w:ascii="Arial" w:hAnsi="Arial" w:cs="Arial"/>
                <w:sz w:val="14"/>
                <w:szCs w:val="16"/>
              </w:rPr>
              <w:t xml:space="preserve"> It was i</w:t>
            </w:r>
            <w:r w:rsidRPr="00D80868">
              <w:rPr>
                <w:rFonts w:ascii="Arial" w:hAnsi="Arial" w:cs="Arial"/>
                <w:sz w:val="14"/>
                <w:szCs w:val="16"/>
              </w:rPr>
              <w:t xml:space="preserve">mplemented according to the following documents: </w:t>
            </w:r>
            <w:r>
              <w:rPr>
                <w:rFonts w:ascii="Arial" w:hAnsi="Arial" w:cs="Arial"/>
                <w:sz w:val="14"/>
                <w:szCs w:val="16"/>
              </w:rPr>
              <w:fldChar w:fldCharType="begin">
                <w:ffData>
                  <w:name w:val=""/>
                  <w:enabled/>
                  <w:calcOnExit w:val="0"/>
                  <w:textInput>
                    <w:default w:val="H0X."/>
                    <w:maxLength w:val="1000"/>
                  </w:textInput>
                </w:ffData>
              </w:fldChar>
            </w:r>
            <w:r>
              <w:rPr>
                <w:rFonts w:ascii="Arial" w:hAnsi="Arial" w:cs="Arial"/>
                <w:sz w:val="14"/>
                <w:szCs w:val="16"/>
              </w:rPr>
              <w:instrText xml:space="preserve"> FORMTEXT </w:instrText>
            </w:r>
            <w:r>
              <w:rPr>
                <w:rFonts w:ascii="Arial" w:hAnsi="Arial" w:cs="Arial"/>
                <w:sz w:val="14"/>
                <w:szCs w:val="16"/>
              </w:rPr>
            </w:r>
            <w:r>
              <w:rPr>
                <w:rFonts w:ascii="Arial" w:hAnsi="Arial" w:cs="Arial"/>
                <w:sz w:val="14"/>
                <w:szCs w:val="16"/>
              </w:rPr>
              <w:fldChar w:fldCharType="separate"/>
            </w:r>
            <w:r w:rsidR="003C44C9">
              <w:rPr>
                <w:rFonts w:ascii="Arial" w:hAnsi="Arial" w:cs="Arial"/>
                <w:noProof/>
                <w:sz w:val="14"/>
                <w:szCs w:val="16"/>
              </w:rPr>
              <w:t>I0X.</w:t>
            </w:r>
            <w:r>
              <w:rPr>
                <w:rFonts w:ascii="Arial" w:hAnsi="Arial" w:cs="Arial"/>
                <w:sz w:val="14"/>
                <w:szCs w:val="16"/>
              </w:rPr>
              <w:fldChar w:fldCharType="end"/>
            </w:r>
            <w:r>
              <w:rPr>
                <w:rFonts w:ascii="Arial" w:hAnsi="Arial" w:cs="Arial"/>
                <w:sz w:val="14"/>
                <w:szCs w:val="16"/>
              </w:rPr>
              <w:fldChar w:fldCharType="begin">
                <w:ffData>
                  <w:name w:val=""/>
                  <w:enabled/>
                  <w:calcOnExit w:val="0"/>
                  <w:textInput>
                    <w:default w:val="H0X."/>
                    <w:maxLength w:val="1000"/>
                  </w:textInput>
                </w:ffData>
              </w:fldChar>
            </w:r>
            <w:r>
              <w:rPr>
                <w:rFonts w:ascii="Arial" w:hAnsi="Arial" w:cs="Arial"/>
                <w:sz w:val="14"/>
                <w:szCs w:val="16"/>
              </w:rPr>
              <w:instrText xml:space="preserve"> FORMTEXT </w:instrText>
            </w:r>
            <w:r>
              <w:rPr>
                <w:rFonts w:ascii="Arial" w:hAnsi="Arial" w:cs="Arial"/>
                <w:sz w:val="14"/>
                <w:szCs w:val="16"/>
              </w:rPr>
            </w:r>
            <w:r>
              <w:rPr>
                <w:rFonts w:ascii="Arial" w:hAnsi="Arial" w:cs="Arial"/>
                <w:sz w:val="14"/>
                <w:szCs w:val="16"/>
              </w:rPr>
              <w:fldChar w:fldCharType="separate"/>
            </w:r>
            <w:r>
              <w:rPr>
                <w:rFonts w:ascii="Arial" w:hAnsi="Arial" w:cs="Arial"/>
                <w:sz w:val="14"/>
                <w:szCs w:val="16"/>
              </w:rPr>
              <w:fldChar w:fldCharType="end"/>
            </w:r>
          </w:p>
        </w:tc>
      </w:tr>
      <w:tr w:rsidR="00293C86" w:rsidRPr="00D80868" w14:paraId="140E52BF" w14:textId="77777777" w:rsidTr="0035513C">
        <w:trPr>
          <w:trHeight w:val="2815"/>
        </w:trPr>
        <w:tc>
          <w:tcPr>
            <w:tcW w:w="1361" w:type="dxa"/>
            <w:vMerge/>
            <w:shd w:val="clear" w:color="auto" w:fill="D9D9D9"/>
            <w:vAlign w:val="center"/>
          </w:tcPr>
          <w:p w14:paraId="4F572B1C" w14:textId="77777777" w:rsidR="00293C86" w:rsidRPr="00D80868" w:rsidRDefault="00293C86" w:rsidP="00215880">
            <w:pPr>
              <w:rPr>
                <w:rFonts w:ascii="Arial" w:hAnsi="Arial" w:cs="Arial"/>
                <w:sz w:val="14"/>
                <w:szCs w:val="16"/>
              </w:rPr>
            </w:pPr>
          </w:p>
        </w:tc>
        <w:tc>
          <w:tcPr>
            <w:tcW w:w="732" w:type="dxa"/>
            <w:vMerge/>
          </w:tcPr>
          <w:p w14:paraId="5E1DBAF8" w14:textId="77777777" w:rsidR="00293C86" w:rsidRPr="00D80868" w:rsidRDefault="00293C86" w:rsidP="00215880">
            <w:pPr>
              <w:rPr>
                <w:rFonts w:ascii="Arial" w:hAnsi="Arial" w:cs="Arial"/>
                <w:sz w:val="14"/>
                <w:szCs w:val="16"/>
              </w:rPr>
            </w:pPr>
          </w:p>
        </w:tc>
        <w:tc>
          <w:tcPr>
            <w:tcW w:w="1984" w:type="dxa"/>
            <w:vMerge/>
            <w:tcBorders>
              <w:right w:val="single" w:sz="4" w:space="0" w:color="auto"/>
            </w:tcBorders>
          </w:tcPr>
          <w:p w14:paraId="359AA837" w14:textId="77777777" w:rsidR="00293C86" w:rsidRPr="00D80868" w:rsidRDefault="00293C86" w:rsidP="00215880">
            <w:pPr>
              <w:rPr>
                <w:rFonts w:ascii="Arial" w:hAnsi="Arial" w:cs="Arial"/>
                <w:sz w:val="14"/>
                <w:szCs w:val="16"/>
              </w:rPr>
            </w:pPr>
          </w:p>
        </w:tc>
        <w:tc>
          <w:tcPr>
            <w:tcW w:w="1843" w:type="dxa"/>
            <w:tcBorders>
              <w:left w:val="single" w:sz="4" w:space="0" w:color="auto"/>
            </w:tcBorders>
          </w:tcPr>
          <w:p w14:paraId="093423F2" w14:textId="2AC7350C" w:rsidR="00293C86" w:rsidRPr="00D80868" w:rsidRDefault="00293C86"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In place</w:t>
            </w:r>
            <w:r>
              <w:rPr>
                <w:rFonts w:ascii="Arial" w:hAnsi="Arial" w:cs="Arial"/>
                <w:sz w:val="14"/>
                <w:szCs w:val="16"/>
              </w:rPr>
              <w:t xml:space="preserve">, the POI device(s) </w:t>
            </w:r>
            <w:r w:rsidR="006F0979">
              <w:rPr>
                <w:rFonts w:ascii="Arial" w:hAnsi="Arial" w:cs="Arial"/>
                <w:sz w:val="14"/>
                <w:szCs w:val="16"/>
              </w:rPr>
              <w:t xml:space="preserve">includes </w:t>
            </w:r>
            <w:r w:rsidR="00871C9E">
              <w:rPr>
                <w:rFonts w:ascii="Arial" w:hAnsi="Arial" w:cs="Arial"/>
                <w:sz w:val="14"/>
                <w:szCs w:val="16"/>
              </w:rPr>
              <w:t xml:space="preserve">only </w:t>
            </w:r>
            <w:r w:rsidR="006F0979">
              <w:rPr>
                <w:rFonts w:ascii="Arial" w:hAnsi="Arial" w:cs="Arial"/>
                <w:sz w:val="14"/>
                <w:szCs w:val="16"/>
              </w:rPr>
              <w:t xml:space="preserve">a </w:t>
            </w:r>
            <w:r w:rsidR="00871C9E">
              <w:rPr>
                <w:rFonts w:ascii="Arial" w:hAnsi="Arial" w:cs="Arial"/>
                <w:sz w:val="14"/>
                <w:szCs w:val="16"/>
              </w:rPr>
              <w:t>P</w:t>
            </w:r>
            <w:r w:rsidR="006F0979">
              <w:rPr>
                <w:rFonts w:ascii="Arial" w:hAnsi="Arial" w:cs="Arial"/>
                <w:sz w:val="14"/>
                <w:szCs w:val="16"/>
              </w:rPr>
              <w:t>ayment</w:t>
            </w:r>
            <w:r w:rsidR="009E472D">
              <w:rPr>
                <w:rFonts w:ascii="Arial" w:hAnsi="Arial" w:cs="Arial"/>
                <w:sz w:val="14"/>
                <w:szCs w:val="16"/>
              </w:rPr>
              <w:t xml:space="preserve"> </w:t>
            </w:r>
            <w:r w:rsidR="00871C9E">
              <w:rPr>
                <w:rFonts w:ascii="Arial" w:hAnsi="Arial" w:cs="Arial"/>
                <w:sz w:val="14"/>
                <w:szCs w:val="16"/>
              </w:rPr>
              <w:t>A</w:t>
            </w:r>
            <w:r w:rsidR="009E472D">
              <w:rPr>
                <w:rFonts w:ascii="Arial" w:hAnsi="Arial" w:cs="Arial"/>
                <w:sz w:val="14"/>
                <w:szCs w:val="16"/>
              </w:rPr>
              <w:t>pplication which has been included in the PCI PTS approval.</w:t>
            </w:r>
          </w:p>
        </w:tc>
        <w:tc>
          <w:tcPr>
            <w:tcW w:w="3368" w:type="dxa"/>
          </w:tcPr>
          <w:p w14:paraId="793EE3EC" w14:textId="524F1E06" w:rsidR="00CA3C3D" w:rsidRPr="00D80868" w:rsidRDefault="004D67B2" w:rsidP="00CA3C3D">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Pr>
                <w:rFonts w:ascii="Arial" w:hAnsi="Arial" w:cs="Arial"/>
                <w:sz w:val="14"/>
                <w:szCs w:val="16"/>
              </w:rPr>
              <w:t xml:space="preserve"> </w:t>
            </w:r>
            <w:r w:rsidR="00CA3C3D" w:rsidRPr="00D80868">
              <w:rPr>
                <w:rFonts w:ascii="Arial" w:hAnsi="Arial" w:cs="Arial"/>
                <w:sz w:val="14"/>
                <w:szCs w:val="16"/>
              </w:rPr>
              <w:t xml:space="preserve">In place, I have examined the attached documentation </w:t>
            </w:r>
            <w:r w:rsidRPr="00D80868">
              <w:rPr>
                <w:rFonts w:ascii="Arial" w:hAnsi="Arial" w:cs="Arial"/>
                <w:sz w:val="14"/>
                <w:szCs w:val="16"/>
              </w:rPr>
              <w:t xml:space="preserve">and the </w:t>
            </w:r>
            <w:r>
              <w:rPr>
                <w:rFonts w:ascii="Arial" w:hAnsi="Arial" w:cs="Arial"/>
                <w:sz w:val="14"/>
                <w:szCs w:val="16"/>
              </w:rPr>
              <w:t xml:space="preserve">POI device architecture, POI device manufacturer’s security guidance, including the </w:t>
            </w:r>
            <w:r w:rsidRPr="00D80868">
              <w:rPr>
                <w:rFonts w:ascii="Arial" w:hAnsi="Arial" w:cs="Arial"/>
                <w:sz w:val="14"/>
                <w:szCs w:val="16"/>
              </w:rPr>
              <w:t>application code</w:t>
            </w:r>
            <w:r>
              <w:rPr>
                <w:rFonts w:ascii="Arial" w:hAnsi="Arial" w:cs="Arial"/>
                <w:sz w:val="14"/>
                <w:szCs w:val="16"/>
              </w:rPr>
              <w:t xml:space="preserve"> for any onboard applications</w:t>
            </w:r>
            <w:r w:rsidRPr="00D80868">
              <w:rPr>
                <w:rFonts w:ascii="Arial" w:hAnsi="Arial" w:cs="Arial"/>
                <w:sz w:val="14"/>
                <w:szCs w:val="16"/>
              </w:rPr>
              <w:t xml:space="preserve"> </w:t>
            </w:r>
            <w:r w:rsidR="00CA3C3D" w:rsidRPr="00D80868">
              <w:rPr>
                <w:rFonts w:ascii="Arial" w:hAnsi="Arial" w:cs="Arial"/>
                <w:sz w:val="14"/>
                <w:szCs w:val="16"/>
              </w:rPr>
              <w:t>and have verified that:</w:t>
            </w:r>
            <w:r w:rsidR="00CA3C3D" w:rsidRPr="00D80868">
              <w:rPr>
                <w:rFonts w:ascii="Arial" w:hAnsi="Arial" w:cs="Arial"/>
                <w:sz w:val="14"/>
                <w:szCs w:val="16"/>
              </w:rPr>
              <w:br/>
              <w:t xml:space="preserve">1. </w:t>
            </w:r>
            <w:r w:rsidR="00B74C0A">
              <w:rPr>
                <w:rFonts w:ascii="Arial" w:hAnsi="Arial" w:cs="Arial"/>
                <w:sz w:val="14"/>
                <w:szCs w:val="16"/>
              </w:rPr>
              <w:t xml:space="preserve">The Payment Application is the exact same as </w:t>
            </w:r>
            <w:r w:rsidR="00CC4708">
              <w:rPr>
                <w:rFonts w:ascii="Arial" w:hAnsi="Arial" w:cs="Arial"/>
                <w:sz w:val="14"/>
                <w:szCs w:val="16"/>
              </w:rPr>
              <w:t>the one included in the PCI PTS Approval</w:t>
            </w:r>
          </w:p>
          <w:p w14:paraId="021FC9AB" w14:textId="77777777" w:rsidR="00FF684D" w:rsidRDefault="00CA3C3D" w:rsidP="00CA3C3D">
            <w:pPr>
              <w:rPr>
                <w:rFonts w:ascii="Arial" w:hAnsi="Arial" w:cs="Arial"/>
                <w:sz w:val="14"/>
                <w:szCs w:val="16"/>
              </w:rPr>
            </w:pPr>
            <w:r w:rsidRPr="00D80868">
              <w:rPr>
                <w:rFonts w:ascii="Arial" w:hAnsi="Arial" w:cs="Arial"/>
                <w:sz w:val="14"/>
                <w:szCs w:val="16"/>
              </w:rPr>
              <w:t xml:space="preserve">2. </w:t>
            </w:r>
            <w:r w:rsidR="00D3442A">
              <w:rPr>
                <w:rFonts w:ascii="Arial" w:hAnsi="Arial" w:cs="Arial"/>
                <w:sz w:val="14"/>
                <w:szCs w:val="16"/>
              </w:rPr>
              <w:t xml:space="preserve">There are no other Payment Applications </w:t>
            </w:r>
            <w:r w:rsidR="00FF684D">
              <w:rPr>
                <w:rFonts w:ascii="Arial" w:hAnsi="Arial" w:cs="Arial"/>
                <w:sz w:val="14"/>
                <w:szCs w:val="16"/>
              </w:rPr>
              <w:t>handling card Data.</w:t>
            </w:r>
          </w:p>
          <w:p w14:paraId="3BBD68FF" w14:textId="77777777" w:rsidR="004D67B2" w:rsidRDefault="00FF684D" w:rsidP="00CA3C3D">
            <w:pPr>
              <w:rPr>
                <w:rFonts w:ascii="Arial" w:hAnsi="Arial" w:cs="Arial"/>
                <w:sz w:val="14"/>
                <w:szCs w:val="16"/>
              </w:rPr>
            </w:pPr>
            <w:r>
              <w:rPr>
                <w:rFonts w:ascii="Arial" w:hAnsi="Arial" w:cs="Arial"/>
                <w:sz w:val="14"/>
                <w:szCs w:val="16"/>
              </w:rPr>
              <w:t xml:space="preserve">3. </w:t>
            </w:r>
            <w:r w:rsidR="00975725">
              <w:rPr>
                <w:rFonts w:ascii="Arial" w:hAnsi="Arial" w:cs="Arial"/>
                <w:sz w:val="14"/>
                <w:szCs w:val="16"/>
              </w:rPr>
              <w:t xml:space="preserve">This is described in the Security Guidelines for the </w:t>
            </w:r>
            <w:r w:rsidR="004D67B2">
              <w:rPr>
                <w:rFonts w:ascii="Arial" w:hAnsi="Arial" w:cs="Arial"/>
                <w:sz w:val="14"/>
                <w:szCs w:val="16"/>
              </w:rPr>
              <w:t>POI device(s)</w:t>
            </w:r>
          </w:p>
          <w:p w14:paraId="20F6F1A2" w14:textId="77777777" w:rsidR="004D67B2" w:rsidRDefault="004D67B2" w:rsidP="00CA3C3D">
            <w:pPr>
              <w:rPr>
                <w:rFonts w:ascii="Arial" w:hAnsi="Arial" w:cs="Arial"/>
                <w:sz w:val="14"/>
                <w:szCs w:val="16"/>
              </w:rPr>
            </w:pPr>
          </w:p>
          <w:p w14:paraId="6013A98E" w14:textId="114368FA" w:rsidR="00CA3C3D" w:rsidRDefault="00CA3C3D" w:rsidP="00CA3C3D">
            <w:pPr>
              <w:rPr>
                <w:rFonts w:ascii="Arial" w:hAnsi="Arial" w:cs="Arial"/>
                <w:sz w:val="14"/>
                <w:szCs w:val="16"/>
              </w:rPr>
            </w:pP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Pr>
                <w:rFonts w:ascii="Arial" w:hAnsi="Arial" w:cs="Arial"/>
                <w:sz w:val="14"/>
                <w:szCs w:val="16"/>
              </w:rPr>
              <w:fldChar w:fldCharType="begin">
                <w:ffData>
                  <w:name w:val=""/>
                  <w:enabled/>
                  <w:calcOnExit w:val="0"/>
                  <w:textInput>
                    <w:default w:val="H0X."/>
                    <w:maxLength w:val="1000"/>
                  </w:textInput>
                </w:ffData>
              </w:fldChar>
            </w:r>
            <w:r>
              <w:rPr>
                <w:rFonts w:ascii="Arial" w:hAnsi="Arial" w:cs="Arial"/>
                <w:sz w:val="14"/>
                <w:szCs w:val="16"/>
              </w:rPr>
              <w:instrText xml:space="preserve"> FORMTEXT </w:instrText>
            </w:r>
            <w:r>
              <w:rPr>
                <w:rFonts w:ascii="Arial" w:hAnsi="Arial" w:cs="Arial"/>
                <w:sz w:val="14"/>
                <w:szCs w:val="16"/>
              </w:rPr>
            </w:r>
            <w:r>
              <w:rPr>
                <w:rFonts w:ascii="Arial" w:hAnsi="Arial" w:cs="Arial"/>
                <w:sz w:val="14"/>
                <w:szCs w:val="16"/>
              </w:rPr>
              <w:fldChar w:fldCharType="separate"/>
            </w:r>
            <w:r w:rsidR="003C44C9">
              <w:rPr>
                <w:rFonts w:ascii="Arial" w:hAnsi="Arial" w:cs="Arial"/>
                <w:noProof/>
                <w:sz w:val="14"/>
                <w:szCs w:val="16"/>
              </w:rPr>
              <w:t>I0X.</w:t>
            </w:r>
            <w:r>
              <w:rPr>
                <w:rFonts w:ascii="Arial" w:hAnsi="Arial" w:cs="Arial"/>
                <w:sz w:val="14"/>
                <w:szCs w:val="16"/>
              </w:rPr>
              <w:fldChar w:fldCharType="end"/>
            </w:r>
          </w:p>
          <w:p w14:paraId="40843451" w14:textId="2328F526" w:rsidR="0068419F" w:rsidRDefault="00B177BF" w:rsidP="00215880">
            <w:pPr>
              <w:rPr>
                <w:rFonts w:ascii="Arial" w:hAnsi="Arial" w:cs="Arial"/>
                <w:sz w:val="14"/>
                <w:szCs w:val="16"/>
              </w:rPr>
            </w:pPr>
            <w:r>
              <w:rPr>
                <w:rFonts w:ascii="Arial" w:hAnsi="Arial" w:cs="Arial"/>
                <w:sz w:val="14"/>
                <w:szCs w:val="16"/>
              </w:rPr>
              <w:t xml:space="preserve"> </w:t>
            </w:r>
          </w:p>
          <w:p w14:paraId="3053A5D9" w14:textId="1C4E88FA" w:rsidR="00BE6344" w:rsidRPr="00D80868" w:rsidRDefault="0068419F" w:rsidP="004C4040">
            <w:pPr>
              <w:rPr>
                <w:rFonts w:ascii="Arial" w:hAnsi="Arial" w:cs="Arial"/>
                <w:sz w:val="14"/>
                <w:szCs w:val="16"/>
              </w:rPr>
            </w:pPr>
            <w:r>
              <w:rPr>
                <w:rFonts w:ascii="Arial" w:hAnsi="Arial" w:cs="Arial"/>
                <w:sz w:val="14"/>
                <w:szCs w:val="16"/>
              </w:rPr>
              <w:t xml:space="preserve">Details of any onboard applications reviewed: </w:t>
            </w:r>
            <w:r w:rsidRPr="00BC5D12">
              <w:rPr>
                <w:rFonts w:ascii="Arial" w:hAnsi="Arial" w:cs="Arial"/>
                <w:sz w:val="14"/>
                <w:szCs w:val="14"/>
              </w:rPr>
              <w:fldChar w:fldCharType="begin">
                <w:ffData>
                  <w:name w:val=""/>
                  <w:enabled/>
                  <w:calcOnExit w:val="0"/>
                  <w:textInput>
                    <w:maxLength w:val="200"/>
                  </w:textInput>
                </w:ffData>
              </w:fldChar>
            </w:r>
            <w:r w:rsidRPr="00BC5D12">
              <w:rPr>
                <w:rFonts w:ascii="Arial" w:hAnsi="Arial" w:cs="Arial"/>
                <w:sz w:val="14"/>
                <w:szCs w:val="14"/>
              </w:rPr>
              <w:instrText xml:space="preserve"> FORMTEXT </w:instrText>
            </w:r>
            <w:r w:rsidRPr="00BC5D12">
              <w:rPr>
                <w:rFonts w:ascii="Arial" w:hAnsi="Arial" w:cs="Arial"/>
                <w:sz w:val="14"/>
                <w:szCs w:val="14"/>
              </w:rPr>
            </w:r>
            <w:r w:rsidRPr="00BC5D12">
              <w:rPr>
                <w:rFonts w:ascii="Arial" w:hAnsi="Arial" w:cs="Arial"/>
                <w:sz w:val="14"/>
                <w:szCs w:val="14"/>
              </w:rPr>
              <w:fldChar w:fldCharType="separate"/>
            </w:r>
            <w:r w:rsidRPr="00BC5D12">
              <w:rPr>
                <w:rFonts w:ascii="Arial" w:hAnsi="Arial" w:cs="Arial"/>
                <w:noProof/>
                <w:sz w:val="14"/>
                <w:szCs w:val="14"/>
              </w:rPr>
              <w:t> </w:t>
            </w:r>
            <w:r w:rsidRPr="00BC5D12">
              <w:rPr>
                <w:rFonts w:ascii="Arial" w:hAnsi="Arial" w:cs="Arial"/>
                <w:noProof/>
                <w:sz w:val="14"/>
                <w:szCs w:val="14"/>
              </w:rPr>
              <w:t> </w:t>
            </w:r>
            <w:r w:rsidRPr="00BC5D12">
              <w:rPr>
                <w:rFonts w:ascii="Arial" w:hAnsi="Arial" w:cs="Arial"/>
                <w:noProof/>
                <w:sz w:val="14"/>
                <w:szCs w:val="14"/>
              </w:rPr>
              <w:t> </w:t>
            </w:r>
            <w:r w:rsidRPr="00BC5D12">
              <w:rPr>
                <w:rFonts w:ascii="Arial" w:hAnsi="Arial" w:cs="Arial"/>
                <w:noProof/>
                <w:sz w:val="14"/>
                <w:szCs w:val="14"/>
              </w:rPr>
              <w:t> </w:t>
            </w:r>
            <w:r w:rsidRPr="00BC5D12">
              <w:rPr>
                <w:rFonts w:ascii="Arial" w:hAnsi="Arial" w:cs="Arial"/>
                <w:noProof/>
                <w:sz w:val="14"/>
                <w:szCs w:val="14"/>
              </w:rPr>
              <w:t> </w:t>
            </w:r>
            <w:r w:rsidRPr="00BC5D12">
              <w:rPr>
                <w:rFonts w:ascii="Arial" w:hAnsi="Arial" w:cs="Arial"/>
                <w:sz w:val="14"/>
                <w:szCs w:val="14"/>
              </w:rPr>
              <w:fldChar w:fldCharType="end"/>
            </w:r>
          </w:p>
        </w:tc>
      </w:tr>
      <w:tr w:rsidR="00DD6659" w:rsidRPr="00D80868" w14:paraId="2A47B90D" w14:textId="77777777" w:rsidTr="00293C86">
        <w:trPr>
          <w:trHeight w:val="983"/>
        </w:trPr>
        <w:tc>
          <w:tcPr>
            <w:tcW w:w="1361" w:type="dxa"/>
            <w:vMerge/>
            <w:shd w:val="clear" w:color="auto" w:fill="D9D9D9"/>
            <w:vAlign w:val="center"/>
          </w:tcPr>
          <w:p w14:paraId="050D9FF1" w14:textId="77777777" w:rsidR="00DD6659" w:rsidRPr="00D80868" w:rsidRDefault="00DD6659" w:rsidP="00215880">
            <w:pPr>
              <w:rPr>
                <w:rFonts w:ascii="Arial" w:hAnsi="Arial" w:cs="Arial"/>
                <w:sz w:val="14"/>
                <w:szCs w:val="16"/>
              </w:rPr>
            </w:pPr>
          </w:p>
        </w:tc>
        <w:tc>
          <w:tcPr>
            <w:tcW w:w="732" w:type="dxa"/>
          </w:tcPr>
          <w:p w14:paraId="76BD9BE4" w14:textId="77777777" w:rsidR="00DD6659" w:rsidRPr="00D80868" w:rsidRDefault="00DD6659" w:rsidP="00215880">
            <w:pPr>
              <w:rPr>
                <w:rFonts w:ascii="Arial" w:hAnsi="Arial" w:cs="Arial"/>
                <w:sz w:val="14"/>
                <w:szCs w:val="16"/>
              </w:rPr>
            </w:pPr>
            <w:r w:rsidRPr="00D80868">
              <w:rPr>
                <w:rFonts w:ascii="Arial" w:hAnsi="Arial" w:cs="Arial"/>
                <w:sz w:val="14"/>
                <w:szCs w:val="16"/>
              </w:rPr>
              <w:t>DFE2</w:t>
            </w:r>
          </w:p>
        </w:tc>
        <w:tc>
          <w:tcPr>
            <w:tcW w:w="1984" w:type="dxa"/>
          </w:tcPr>
          <w:p w14:paraId="631274A2" w14:textId="55C0162D" w:rsidR="00DD6659" w:rsidRPr="00D80868" w:rsidRDefault="00DD6659" w:rsidP="00215880">
            <w:pPr>
              <w:rPr>
                <w:rFonts w:ascii="Arial" w:hAnsi="Arial" w:cs="Arial"/>
                <w:sz w:val="14"/>
                <w:szCs w:val="16"/>
              </w:rPr>
            </w:pPr>
            <w:r w:rsidRPr="00D80868">
              <w:rPr>
                <w:rFonts w:ascii="Arial" w:hAnsi="Arial" w:cs="Arial"/>
                <w:sz w:val="14"/>
                <w:szCs w:val="16"/>
              </w:rPr>
              <w:t>All cardholder data and sensitive authentication data shall be encrypted using only ANSI X9 or ISO approved encryption algorithms (e.g.</w:t>
            </w:r>
            <w:r w:rsidR="00035BB6">
              <w:rPr>
                <w:rFonts w:ascii="Arial" w:hAnsi="Arial" w:cs="Arial"/>
                <w:sz w:val="14"/>
                <w:szCs w:val="16"/>
              </w:rPr>
              <w:t>,</w:t>
            </w:r>
            <w:r w:rsidRPr="00D80868">
              <w:rPr>
                <w:rFonts w:ascii="Arial" w:hAnsi="Arial" w:cs="Arial"/>
                <w:sz w:val="14"/>
                <w:szCs w:val="16"/>
              </w:rPr>
              <w:t xml:space="preserve"> AES, TDES).</w:t>
            </w:r>
          </w:p>
        </w:tc>
        <w:tc>
          <w:tcPr>
            <w:tcW w:w="1843" w:type="dxa"/>
          </w:tcPr>
          <w:p w14:paraId="56115FF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encrypted using only ANSI X9 or ISO approved encryption algorithms (e.g. AES, TDES).</w:t>
            </w:r>
          </w:p>
        </w:tc>
        <w:tc>
          <w:tcPr>
            <w:tcW w:w="3368" w:type="dxa"/>
          </w:tcPr>
          <w:p w14:paraId="739B5CE5" w14:textId="33CB0571"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all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encrypted</w:t>
            </w:r>
            <w:r w:rsidR="00DD6659">
              <w:rPr>
                <w:rFonts w:ascii="Arial" w:hAnsi="Arial" w:cs="Arial"/>
                <w:sz w:val="14"/>
                <w:szCs w:val="16"/>
              </w:rPr>
              <w:t xml:space="preserve"> </w:t>
            </w:r>
            <w:r w:rsidR="00DD6659" w:rsidRPr="00D80868">
              <w:rPr>
                <w:rFonts w:ascii="Arial" w:hAnsi="Arial" w:cs="Arial"/>
                <w:sz w:val="14"/>
                <w:szCs w:val="16"/>
              </w:rPr>
              <w:t>using only ANSI X9 or ISO approved encryption algorithms (e.g. AES, TDES).</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386EC51E" w14:textId="77777777" w:rsidTr="00293C86">
        <w:trPr>
          <w:trHeight w:val="200"/>
        </w:trPr>
        <w:tc>
          <w:tcPr>
            <w:tcW w:w="1361" w:type="dxa"/>
            <w:vMerge/>
            <w:shd w:val="clear" w:color="auto" w:fill="D9D9D9"/>
            <w:vAlign w:val="center"/>
          </w:tcPr>
          <w:p w14:paraId="1C92E4F1" w14:textId="77777777" w:rsidR="00DD6659" w:rsidRPr="00D80868" w:rsidRDefault="00DD6659" w:rsidP="00215880">
            <w:pPr>
              <w:rPr>
                <w:rFonts w:ascii="Arial" w:hAnsi="Arial" w:cs="Arial"/>
                <w:sz w:val="14"/>
                <w:szCs w:val="16"/>
              </w:rPr>
            </w:pPr>
          </w:p>
        </w:tc>
        <w:tc>
          <w:tcPr>
            <w:tcW w:w="732" w:type="dxa"/>
            <w:vMerge w:val="restart"/>
          </w:tcPr>
          <w:p w14:paraId="4A65B463" w14:textId="77777777" w:rsidR="00DD6659" w:rsidRPr="00D80868" w:rsidRDefault="00DD6659" w:rsidP="00215880">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tcBorders>
          </w:tcPr>
          <w:p w14:paraId="3AC614B4" w14:textId="77777777" w:rsidR="00DD6659" w:rsidRPr="00D80868" w:rsidRDefault="00DD6659" w:rsidP="00215880">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5C1515F4" w14:textId="726316C1" w:rsidR="00DD6659" w:rsidRPr="00D80868" w:rsidRDefault="00E72ED2"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digits of the PAN</w:t>
            </w:r>
            <w:r w:rsidR="00DD6659" w:rsidRPr="00D80868">
              <w:rPr>
                <w:sz w:val="14"/>
                <w:szCs w:val="16"/>
                <w:lang w:val="en-GB"/>
              </w:rPr>
              <w:t xml:space="preserve"> may be left in the clear for routing purposes in authorization processing. </w:t>
            </w:r>
          </w:p>
        </w:tc>
        <w:tc>
          <w:tcPr>
            <w:tcW w:w="1843" w:type="dxa"/>
          </w:tcPr>
          <w:p w14:paraId="2FF8264E"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5DE2510E"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all cardholder data and sensitive authentication data are encrypted. </w:t>
            </w:r>
          </w:p>
          <w:p w14:paraId="4E4C744E" w14:textId="77777777" w:rsidR="00DD6659" w:rsidRPr="00D80868" w:rsidRDefault="00DD6659" w:rsidP="00215880">
            <w:pPr>
              <w:rPr>
                <w:rFonts w:ascii="Arial" w:hAnsi="Arial" w:cs="Arial"/>
                <w:sz w:val="14"/>
                <w:szCs w:val="16"/>
              </w:rPr>
            </w:pPr>
          </w:p>
          <w:p w14:paraId="6616B597"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10415938" w14:textId="1C3741E0" w:rsidR="00DD6659" w:rsidRPr="00D80868" w:rsidRDefault="002C1CDC" w:rsidP="00215880">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Pr="00D80868">
              <w:rPr>
                <w:sz w:val="14"/>
                <w:szCs w:val="16"/>
                <w:lang w:val="en-GB"/>
              </w:rPr>
            </w:r>
            <w:r w:rsidRPr="00D80868">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w:t>
            </w:r>
            <w:r w:rsidR="00A124AE" w:rsidRPr="00D80868">
              <w:rPr>
                <w:sz w:val="14"/>
                <w:szCs w:val="16"/>
                <w:lang w:val="en-GB"/>
              </w:rPr>
              <w:t>all</w:t>
            </w:r>
            <w:r w:rsidR="00DD6659" w:rsidRPr="00D80868">
              <w:rPr>
                <w:sz w:val="14"/>
                <w:szCs w:val="16"/>
                <w:lang w:val="en-GB"/>
              </w:rPr>
              <w:t xml:space="preserve"> cardholder data and sensitive authentication data are encrypted with the following exceptions: The first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 xml:space="preserve"> digits of the PAN are left in the clear for routing purposes in authorization processing. The reason that this is needed for routing purposes is:</w:t>
            </w:r>
            <w:r w:rsidR="00DD6659">
              <w:rPr>
                <w:sz w:val="14"/>
                <w:szCs w:val="16"/>
                <w:lang w:val="en-GB"/>
              </w:rPr>
              <w:t xml:space="preserve">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w:t>
            </w:r>
          </w:p>
        </w:tc>
        <w:tc>
          <w:tcPr>
            <w:tcW w:w="3368" w:type="dxa"/>
          </w:tcPr>
          <w:p w14:paraId="36087A6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7E4BCE8D" w14:textId="4BFCA719" w:rsidR="00DD6659" w:rsidRPr="00EB74F0" w:rsidRDefault="002C1CDC" w:rsidP="0021588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Pr="00D80868">
              <w:rPr>
                <w:sz w:val="14"/>
                <w:szCs w:val="16"/>
                <w:lang w:val="en-GB"/>
              </w:rPr>
            </w:r>
            <w:r w:rsidRPr="00D80868">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I have examined the attached documentation and have verified that all cardholder data and sensitive authentication data are encrypted.</w:t>
            </w:r>
            <w:r w:rsidR="00DD6659">
              <w:rPr>
                <w:sz w:val="14"/>
                <w:szCs w:val="16"/>
                <w:lang w:val="en-GB"/>
              </w:rPr>
              <w:t xml:space="preserve"> It was </w:t>
            </w:r>
            <w:r w:rsidR="00DD6659" w:rsidRPr="00463BBE">
              <w:rPr>
                <w:sz w:val="14"/>
                <w:szCs w:val="16"/>
                <w:lang w:val="en-US"/>
              </w:rPr>
              <w:t xml:space="preserve">implemented according to the following documents: </w:t>
            </w:r>
            <w:r w:rsidR="004362D2">
              <w:rPr>
                <w:sz w:val="14"/>
                <w:szCs w:val="16"/>
              </w:rPr>
              <w:fldChar w:fldCharType="begin">
                <w:ffData>
                  <w:name w:val=""/>
                  <w:enabled/>
                  <w:calcOnExit w:val="0"/>
                  <w:textInput>
                    <w:default w:val="H0X."/>
                    <w:maxLength w:val="1000"/>
                  </w:textInput>
                </w:ffData>
              </w:fldChar>
            </w:r>
            <w:r w:rsidR="004362D2" w:rsidRPr="00877059">
              <w:rPr>
                <w:sz w:val="14"/>
                <w:szCs w:val="16"/>
                <w:lang w:val="en-US"/>
              </w:rPr>
              <w:instrText xml:space="preserve"> FORMTEXT </w:instrText>
            </w:r>
            <w:r w:rsidR="004362D2">
              <w:rPr>
                <w:sz w:val="14"/>
                <w:szCs w:val="16"/>
              </w:rPr>
            </w:r>
            <w:r w:rsidR="004362D2">
              <w:rPr>
                <w:sz w:val="14"/>
                <w:szCs w:val="16"/>
              </w:rPr>
              <w:fldChar w:fldCharType="separate"/>
            </w:r>
            <w:r w:rsidR="003C44C9">
              <w:rPr>
                <w:noProof/>
                <w:sz w:val="14"/>
                <w:szCs w:val="16"/>
                <w:lang w:val="en-US"/>
              </w:rPr>
              <w:t>I0X.</w:t>
            </w:r>
            <w:r w:rsidR="004362D2">
              <w:rPr>
                <w:sz w:val="14"/>
                <w:szCs w:val="16"/>
              </w:rPr>
              <w:fldChar w:fldCharType="end"/>
            </w:r>
            <w:r w:rsidR="00A26C77" w:rsidRPr="00B7334E" w:rsidDel="00A26C77">
              <w:rPr>
                <w:sz w:val="14"/>
                <w:szCs w:val="16"/>
                <w:lang w:val="en-US"/>
              </w:rPr>
              <w:t xml:space="preserve"> </w:t>
            </w:r>
          </w:p>
          <w:p w14:paraId="3D3FE5F8" w14:textId="77777777" w:rsidR="00DD6659" w:rsidRPr="00D80868" w:rsidRDefault="00DD6659" w:rsidP="00215880">
            <w:pPr>
              <w:pStyle w:val="Default0"/>
              <w:rPr>
                <w:sz w:val="14"/>
                <w:szCs w:val="16"/>
                <w:lang w:val="en-GB"/>
              </w:rPr>
            </w:pPr>
          </w:p>
          <w:p w14:paraId="5766208D" w14:textId="77777777" w:rsidR="00DD6659" w:rsidRPr="00D80868" w:rsidRDefault="00DD6659" w:rsidP="00215880">
            <w:pPr>
              <w:pStyle w:val="Default0"/>
              <w:rPr>
                <w:sz w:val="14"/>
                <w:szCs w:val="16"/>
                <w:lang w:val="en-GB"/>
              </w:rPr>
            </w:pPr>
            <w:r w:rsidRPr="00D80868">
              <w:rPr>
                <w:b/>
                <w:sz w:val="14"/>
                <w:szCs w:val="16"/>
                <w:lang w:val="en-GB"/>
              </w:rPr>
              <w:t>Option 2:</w:t>
            </w:r>
            <w:r>
              <w:rPr>
                <w:sz w:val="14"/>
                <w:szCs w:val="16"/>
                <w:lang w:val="en-GB"/>
              </w:rPr>
              <w:br/>
            </w:r>
            <w:r w:rsidR="002C1CDC" w:rsidRPr="00D80868">
              <w:rPr>
                <w:sz w:val="14"/>
                <w:szCs w:val="16"/>
                <w:lang w:val="en-GB"/>
              </w:rPr>
              <w:fldChar w:fldCharType="begin">
                <w:ffData>
                  <w:name w:val="Check2"/>
                  <w:enabled/>
                  <w:calcOnExit w:val="0"/>
                  <w:checkBox>
                    <w:sizeAuto/>
                    <w:default w:val="0"/>
                    <w:checked w:val="0"/>
                  </w:checkBox>
                </w:ffData>
              </w:fldChar>
            </w:r>
            <w:r w:rsidRPr="00D80868">
              <w:rPr>
                <w:sz w:val="14"/>
                <w:szCs w:val="16"/>
                <w:lang w:val="en-GB"/>
              </w:rPr>
              <w:instrText xml:space="preserve"> FORMCHECKBOX </w:instrText>
            </w:r>
            <w:r w:rsidR="002C1CDC" w:rsidRPr="00D80868">
              <w:rPr>
                <w:sz w:val="14"/>
                <w:szCs w:val="16"/>
                <w:lang w:val="en-GB"/>
              </w:rPr>
            </w:r>
            <w:r w:rsidR="002C1CDC" w:rsidRPr="00D80868">
              <w:rPr>
                <w:sz w:val="14"/>
                <w:szCs w:val="16"/>
                <w:lang w:val="en-GB"/>
              </w:rPr>
              <w:fldChar w:fldCharType="separate"/>
            </w:r>
            <w:r w:rsidR="002C1CDC" w:rsidRPr="00D80868">
              <w:rPr>
                <w:sz w:val="14"/>
                <w:szCs w:val="16"/>
                <w:lang w:val="en-GB"/>
              </w:rPr>
              <w:fldChar w:fldCharType="end"/>
            </w:r>
            <w:r>
              <w:rPr>
                <w:sz w:val="14"/>
                <w:szCs w:val="16"/>
                <w:lang w:val="en-GB"/>
              </w:rPr>
              <w:t xml:space="preserve"> </w:t>
            </w:r>
            <w:r w:rsidRPr="00D80868">
              <w:rPr>
                <w:sz w:val="14"/>
                <w:szCs w:val="16"/>
                <w:lang w:val="en-GB"/>
              </w:rPr>
              <w:t xml:space="preserve">In place, I have examined the attached documentation and have verified that all cardholder data and sensitive authentication data are encrypted with the following exceptions: </w:t>
            </w:r>
          </w:p>
          <w:p w14:paraId="03FBA9AD" w14:textId="7AA15034" w:rsidR="00DD6659" w:rsidRPr="00D80868" w:rsidRDefault="00DD6659" w:rsidP="00215880">
            <w:pPr>
              <w:pStyle w:val="Default0"/>
              <w:rPr>
                <w:sz w:val="14"/>
                <w:szCs w:val="16"/>
                <w:lang w:val="en-GB"/>
              </w:rPr>
            </w:pPr>
            <w:r w:rsidRPr="00463BBE">
              <w:rPr>
                <w:sz w:val="14"/>
                <w:szCs w:val="16"/>
                <w:lang w:val="en-US"/>
              </w:rPr>
              <w:t xml:space="preserve">The first </w:t>
            </w:r>
            <w:r w:rsidR="002C1CDC" w:rsidRPr="00D80868">
              <w:rPr>
                <w:sz w:val="14"/>
                <w:szCs w:val="16"/>
                <w:lang w:val="en-GB"/>
              </w:rPr>
              <w:fldChar w:fldCharType="begin">
                <w:ffData>
                  <w:name w:val=""/>
                  <w:enabled/>
                  <w:calcOnExit w:val="0"/>
                  <w:textInput>
                    <w:maxLength w:val="1000"/>
                  </w:textInput>
                </w:ffData>
              </w:fldChar>
            </w:r>
            <w:r w:rsidRPr="00D80868">
              <w:rPr>
                <w:sz w:val="14"/>
                <w:szCs w:val="16"/>
                <w:lang w:val="en-GB"/>
              </w:rPr>
              <w:instrText xml:space="preserve"> FORMTEXT </w:instrText>
            </w:r>
            <w:r w:rsidR="002C1CDC" w:rsidRPr="00D80868">
              <w:rPr>
                <w:sz w:val="14"/>
                <w:szCs w:val="16"/>
                <w:lang w:val="en-GB"/>
              </w:rPr>
            </w:r>
            <w:r w:rsidR="002C1CDC" w:rsidRPr="00D80868">
              <w:rPr>
                <w:sz w:val="14"/>
                <w:szCs w:val="16"/>
                <w:lang w:val="en-GB"/>
              </w:rPr>
              <w:fldChar w:fldCharType="separate"/>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002C1CDC" w:rsidRPr="00D80868">
              <w:rPr>
                <w:sz w:val="14"/>
                <w:szCs w:val="16"/>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It was implemented according to the following documents: </w:t>
            </w:r>
            <w:r w:rsidR="004362D2">
              <w:rPr>
                <w:sz w:val="14"/>
                <w:szCs w:val="16"/>
              </w:rPr>
              <w:fldChar w:fldCharType="begin">
                <w:ffData>
                  <w:name w:val=""/>
                  <w:enabled/>
                  <w:calcOnExit w:val="0"/>
                  <w:textInput>
                    <w:default w:val="H0X."/>
                    <w:maxLength w:val="1000"/>
                  </w:textInput>
                </w:ffData>
              </w:fldChar>
            </w:r>
            <w:r w:rsidR="004362D2">
              <w:rPr>
                <w:sz w:val="14"/>
                <w:szCs w:val="16"/>
              </w:rPr>
              <w:instrText xml:space="preserve"> FORMTEXT </w:instrText>
            </w:r>
            <w:r w:rsidR="004362D2">
              <w:rPr>
                <w:sz w:val="14"/>
                <w:szCs w:val="16"/>
              </w:rPr>
            </w:r>
            <w:r w:rsidR="004362D2">
              <w:rPr>
                <w:sz w:val="14"/>
                <w:szCs w:val="16"/>
              </w:rPr>
              <w:fldChar w:fldCharType="separate"/>
            </w:r>
            <w:r w:rsidR="003C44C9">
              <w:rPr>
                <w:noProof/>
                <w:sz w:val="14"/>
                <w:szCs w:val="16"/>
              </w:rPr>
              <w:t>I0X.</w:t>
            </w:r>
            <w:r w:rsidR="004362D2">
              <w:rPr>
                <w:sz w:val="14"/>
                <w:szCs w:val="16"/>
              </w:rPr>
              <w:fldChar w:fldCharType="end"/>
            </w:r>
          </w:p>
          <w:p w14:paraId="68A90D43" w14:textId="77777777" w:rsidR="00DD6659" w:rsidRPr="00D80868" w:rsidRDefault="00DD6659" w:rsidP="00215880">
            <w:pPr>
              <w:rPr>
                <w:rFonts w:ascii="Arial" w:hAnsi="Arial" w:cs="Arial"/>
                <w:sz w:val="14"/>
                <w:szCs w:val="16"/>
              </w:rPr>
            </w:pPr>
          </w:p>
        </w:tc>
      </w:tr>
      <w:tr w:rsidR="00DD6659" w:rsidRPr="00D80868" w14:paraId="6A9AA340" w14:textId="77777777" w:rsidTr="00293C86">
        <w:trPr>
          <w:trHeight w:val="369"/>
        </w:trPr>
        <w:tc>
          <w:tcPr>
            <w:tcW w:w="1361" w:type="dxa"/>
            <w:vMerge/>
            <w:shd w:val="clear" w:color="auto" w:fill="D9D9D9"/>
            <w:vAlign w:val="center"/>
          </w:tcPr>
          <w:p w14:paraId="0C8CDA75" w14:textId="77777777" w:rsidR="00DD6659" w:rsidRPr="00D80868" w:rsidRDefault="00DD6659" w:rsidP="00215880">
            <w:pPr>
              <w:rPr>
                <w:rFonts w:ascii="Arial" w:hAnsi="Arial" w:cs="Arial"/>
                <w:sz w:val="14"/>
                <w:szCs w:val="16"/>
              </w:rPr>
            </w:pPr>
          </w:p>
        </w:tc>
        <w:tc>
          <w:tcPr>
            <w:tcW w:w="732" w:type="dxa"/>
            <w:vMerge/>
          </w:tcPr>
          <w:p w14:paraId="12A563B8"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6DEF3992"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p>
        </w:tc>
        <w:tc>
          <w:tcPr>
            <w:tcW w:w="1843" w:type="dxa"/>
          </w:tcPr>
          <w:p w14:paraId="0D808AE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following information is displayed on:</w:t>
            </w:r>
            <w:r w:rsidR="00DD6659" w:rsidRPr="00D80868">
              <w:rPr>
                <w:rFonts w:ascii="Arial" w:hAnsi="Arial" w:cs="Arial"/>
                <w:sz w:val="14"/>
                <w:szCs w:val="16"/>
              </w:rPr>
              <w:br/>
              <w:t>1. the cardholder receipt</w:t>
            </w:r>
            <w:r w:rsidR="00DD6659" w:rsidRPr="00D80868">
              <w:rPr>
                <w:rStyle w:val="FootnoteReference"/>
                <w:rFonts w:ascii="Arial" w:hAnsi="Arial" w:cs="Arial"/>
                <w:sz w:val="14"/>
                <w:szCs w:val="16"/>
              </w:rPr>
              <w:footnoteReference w:id="1"/>
            </w:r>
            <w:r w:rsidR="00DD6659" w:rsidRPr="00D80868">
              <w:rPr>
                <w:rFonts w:ascii="Arial" w:hAnsi="Arial" w:cs="Arial"/>
                <w:sz w:val="14"/>
                <w:szCs w:val="16"/>
              </w:rPr>
              <w:t xml:space="preserv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175E8DBA" w14:textId="77777777" w:rsidR="00DD6659" w:rsidRDefault="00DD6659" w:rsidP="00215880">
            <w:pPr>
              <w:rPr>
                <w:rFonts w:ascii="Arial" w:hAnsi="Arial" w:cs="Arial"/>
                <w:sz w:val="14"/>
                <w:szCs w:val="16"/>
              </w:rPr>
            </w:pPr>
            <w:r w:rsidRPr="00D80868">
              <w:rPr>
                <w:rFonts w:ascii="Arial" w:hAnsi="Arial" w:cs="Arial"/>
                <w:sz w:val="14"/>
                <w:szCs w:val="16"/>
              </w:rPr>
              <w:t xml:space="preserve">2. the merchant receipt for offline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3. the merchant receipt for online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4. the settlement reports: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5. the display texts: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6. any other similar situation: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t xml:space="preserve">. </w:t>
            </w:r>
          </w:p>
          <w:p w14:paraId="216FD411" w14:textId="77777777" w:rsidR="00DD6659" w:rsidRDefault="00DD6659" w:rsidP="00215880">
            <w:pPr>
              <w:rPr>
                <w:rFonts w:ascii="Arial" w:hAnsi="Arial" w:cs="Arial"/>
                <w:sz w:val="14"/>
                <w:szCs w:val="16"/>
              </w:rPr>
            </w:pPr>
          </w:p>
          <w:p w14:paraId="5A274C3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Pr>
          <w:p w14:paraId="30A2E099" w14:textId="31F37B63"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 only the last four digits of the PAN are displayed on the cardholder receipts and that no more than the first six and the last four digits are displayed by the payment terminal in any other case.</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738F1D8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 </w:t>
            </w:r>
          </w:p>
          <w:p w14:paraId="546CBCFA"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r>
      <w:tr w:rsidR="00DD6659" w:rsidRPr="00D80868" w14:paraId="1324B258" w14:textId="77777777" w:rsidTr="00293C86">
        <w:trPr>
          <w:trHeight w:val="264"/>
        </w:trPr>
        <w:tc>
          <w:tcPr>
            <w:tcW w:w="1361" w:type="dxa"/>
            <w:vMerge w:val="restart"/>
            <w:shd w:val="clear" w:color="auto" w:fill="D9D9D9"/>
            <w:vAlign w:val="center"/>
          </w:tcPr>
          <w:p w14:paraId="4975C5AF" w14:textId="77777777" w:rsidR="00DD6659" w:rsidRPr="00D80868" w:rsidRDefault="00DD6659" w:rsidP="00215880">
            <w:pPr>
              <w:rPr>
                <w:rFonts w:ascii="Arial" w:hAnsi="Arial" w:cs="Arial"/>
                <w:sz w:val="14"/>
                <w:szCs w:val="16"/>
              </w:rPr>
            </w:pPr>
          </w:p>
        </w:tc>
        <w:tc>
          <w:tcPr>
            <w:tcW w:w="732" w:type="dxa"/>
            <w:vMerge w:val="restart"/>
            <w:tcBorders>
              <w:top w:val="single" w:sz="4" w:space="0" w:color="auto"/>
            </w:tcBorders>
          </w:tcPr>
          <w:p w14:paraId="462DB8F2" w14:textId="77777777" w:rsidR="00DD6659" w:rsidRPr="00D80868" w:rsidRDefault="00DD6659" w:rsidP="00215880">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631CE4BE" w14:textId="77777777" w:rsidR="00DD6659" w:rsidRPr="00D80868" w:rsidRDefault="00DD6659" w:rsidP="00215880">
            <w:pPr>
              <w:pStyle w:val="Default0"/>
              <w:rPr>
                <w:sz w:val="14"/>
                <w:szCs w:val="16"/>
                <w:lang w:val="en-GB"/>
              </w:rPr>
            </w:pPr>
            <w:r w:rsidRPr="00D80868">
              <w:rPr>
                <w:sz w:val="14"/>
                <w:szCs w:val="16"/>
                <w:lang w:val="en-GB"/>
              </w:rPr>
              <w:t xml:space="preserve">Sensitive authentication data must not be stored after authorization even if encrypted (per PCI DSS). </w:t>
            </w:r>
          </w:p>
        </w:tc>
        <w:tc>
          <w:tcPr>
            <w:tcW w:w="1843" w:type="dxa"/>
            <w:tcBorders>
              <w:top w:val="single" w:sz="4" w:space="0" w:color="auto"/>
            </w:tcBorders>
          </w:tcPr>
          <w:p w14:paraId="66803C2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sensitive authentication data is not stored after authorization even if encrypted. </w:t>
            </w:r>
          </w:p>
        </w:tc>
        <w:tc>
          <w:tcPr>
            <w:tcW w:w="3368" w:type="dxa"/>
            <w:tcBorders>
              <w:top w:val="single" w:sz="4" w:space="0" w:color="auto"/>
              <w:bottom w:val="single" w:sz="4" w:space="0" w:color="auto"/>
            </w:tcBorders>
          </w:tcPr>
          <w:p w14:paraId="6090193A" w14:textId="17CAC024"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w:t>
            </w:r>
            <w:r w:rsidR="00DD6659" w:rsidRPr="00D80868">
              <w:rPr>
                <w:rFonts w:ascii="Arial" w:hAnsi="Arial" w:cs="Arial"/>
                <w:sz w:val="14"/>
                <w:szCs w:val="16"/>
              </w:rPr>
              <w:t xml:space="preserve">sensitive authentication data is not stored </w:t>
            </w:r>
            <w:r w:rsidR="00DD6659">
              <w:rPr>
                <w:rFonts w:ascii="Arial" w:hAnsi="Arial" w:cs="Arial"/>
                <w:sz w:val="14"/>
                <w:szCs w:val="16"/>
              </w:rPr>
              <w:t xml:space="preserve">and securely deleted </w:t>
            </w:r>
            <w:r w:rsidR="00DD6659" w:rsidRPr="00D80868">
              <w:rPr>
                <w:rFonts w:ascii="Arial" w:hAnsi="Arial" w:cs="Arial"/>
                <w:sz w:val="14"/>
                <w:szCs w:val="16"/>
              </w:rPr>
              <w:t>after authorization even if encrypted.</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r w:rsidR="00A26C77" w:rsidRPr="00D80868" w:rsidDel="00A26C77">
              <w:rPr>
                <w:rFonts w:ascii="Arial" w:hAnsi="Arial" w:cs="Arial"/>
                <w:sz w:val="14"/>
                <w:szCs w:val="16"/>
              </w:rPr>
              <w:t xml:space="preserve"> </w:t>
            </w:r>
          </w:p>
        </w:tc>
      </w:tr>
      <w:tr w:rsidR="00DD6659" w:rsidRPr="00D80868" w14:paraId="479DA3BD" w14:textId="77777777" w:rsidTr="00293C86">
        <w:trPr>
          <w:trHeight w:val="1626"/>
        </w:trPr>
        <w:tc>
          <w:tcPr>
            <w:tcW w:w="1361" w:type="dxa"/>
            <w:vMerge/>
            <w:shd w:val="clear" w:color="auto" w:fill="D9D9D9"/>
            <w:vAlign w:val="center"/>
          </w:tcPr>
          <w:p w14:paraId="01DA9F82" w14:textId="77777777" w:rsidR="00DD6659" w:rsidRPr="00D80868" w:rsidRDefault="00DD6659" w:rsidP="00215880">
            <w:pPr>
              <w:rPr>
                <w:rFonts w:ascii="Arial" w:hAnsi="Arial" w:cs="Arial"/>
                <w:sz w:val="14"/>
                <w:szCs w:val="16"/>
              </w:rPr>
            </w:pPr>
          </w:p>
        </w:tc>
        <w:tc>
          <w:tcPr>
            <w:tcW w:w="732" w:type="dxa"/>
            <w:vMerge/>
          </w:tcPr>
          <w:p w14:paraId="3B25E0EB" w14:textId="77777777" w:rsidR="00DD6659" w:rsidRPr="00D80868" w:rsidRDefault="00DD6659" w:rsidP="00215880">
            <w:pPr>
              <w:rPr>
                <w:rFonts w:ascii="Arial" w:hAnsi="Arial" w:cs="Arial"/>
                <w:sz w:val="14"/>
                <w:szCs w:val="16"/>
              </w:rPr>
            </w:pPr>
          </w:p>
        </w:tc>
        <w:tc>
          <w:tcPr>
            <w:tcW w:w="1984" w:type="dxa"/>
            <w:vMerge/>
          </w:tcPr>
          <w:p w14:paraId="37327509"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25C0A6B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w:t>
            </w:r>
          </w:p>
          <w:p w14:paraId="6AC7DEFE" w14:textId="77777777" w:rsidR="00DD6659" w:rsidRPr="00D80868" w:rsidRDefault="00DD6659" w:rsidP="00215880">
            <w:pPr>
              <w:rPr>
                <w:rFonts w:ascii="Arial" w:hAnsi="Arial" w:cs="Arial"/>
                <w:sz w:val="14"/>
                <w:szCs w:val="16"/>
              </w:rPr>
            </w:pPr>
          </w:p>
          <w:p w14:paraId="10C2986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45E8C01" w14:textId="240DA7FD"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DD6659">
              <w:rPr>
                <w:rFonts w:ascii="Arial" w:hAnsi="Arial" w:cs="Arial"/>
                <w:sz w:val="14"/>
                <w:szCs w:val="16"/>
              </w:rPr>
              <w:t>It was i</w:t>
            </w:r>
            <w:r w:rsidR="00DD6659"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0A2DC640" w14:textId="77777777" w:rsidR="00DD6659" w:rsidRPr="00D80868" w:rsidRDefault="00DD6659" w:rsidP="00215880">
            <w:pPr>
              <w:rPr>
                <w:rFonts w:ascii="Arial" w:hAnsi="Arial" w:cs="Arial"/>
                <w:sz w:val="14"/>
                <w:szCs w:val="16"/>
              </w:rPr>
            </w:pPr>
          </w:p>
          <w:p w14:paraId="191B4E75"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r>
      <w:tr w:rsidR="00DD6659" w:rsidRPr="00D80868" w14:paraId="07ECB2C6" w14:textId="77777777" w:rsidTr="00293C86">
        <w:trPr>
          <w:trHeight w:val="694"/>
        </w:trPr>
        <w:tc>
          <w:tcPr>
            <w:tcW w:w="1361" w:type="dxa"/>
            <w:vMerge/>
            <w:tcBorders>
              <w:bottom w:val="single" w:sz="4" w:space="0" w:color="000000"/>
            </w:tcBorders>
            <w:shd w:val="clear" w:color="auto" w:fill="D9D9D9"/>
            <w:vAlign w:val="center"/>
          </w:tcPr>
          <w:p w14:paraId="059F5D36"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4DC78209" w14:textId="77777777" w:rsidR="00DD6659" w:rsidRPr="00D80868" w:rsidRDefault="00DD6659" w:rsidP="00215880">
            <w:pPr>
              <w:rPr>
                <w:rFonts w:ascii="Arial" w:hAnsi="Arial" w:cs="Arial"/>
                <w:sz w:val="14"/>
                <w:szCs w:val="16"/>
              </w:rPr>
            </w:pPr>
          </w:p>
        </w:tc>
        <w:tc>
          <w:tcPr>
            <w:tcW w:w="1984" w:type="dxa"/>
            <w:vMerge/>
            <w:tcBorders>
              <w:bottom w:val="single" w:sz="4" w:space="0" w:color="000000"/>
            </w:tcBorders>
          </w:tcPr>
          <w:p w14:paraId="79D46D8E"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657BDC1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t</w:t>
            </w:r>
            <w:r w:rsidR="00DD6659" w:rsidRPr="00D80868">
              <w:rPr>
                <w:rFonts w:ascii="Arial" w:hAnsi="Arial" w:cs="Arial"/>
                <w:sz w:val="14"/>
                <w:szCs w:val="16"/>
              </w:rPr>
              <w:t xml:space="preserve">he clearing transactions do not contain full track 2 data. The clearing transaction data is encrypted. </w:t>
            </w:r>
          </w:p>
        </w:tc>
        <w:tc>
          <w:tcPr>
            <w:tcW w:w="3368" w:type="dxa"/>
            <w:tcBorders>
              <w:top w:val="single" w:sz="4" w:space="0" w:color="auto"/>
              <w:bottom w:val="single" w:sz="4" w:space="0" w:color="000000"/>
            </w:tcBorders>
          </w:tcPr>
          <w:p w14:paraId="5BB65F3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w:t>
            </w:r>
            <w:r w:rsidR="00DD6659" w:rsidRPr="00D80868">
              <w:rPr>
                <w:rFonts w:ascii="Arial" w:hAnsi="Arial" w:cs="Arial"/>
                <w:sz w:val="14"/>
                <w:szCs w:val="16"/>
              </w:rPr>
              <w:br/>
              <w:t>1. the clearing transactions do not contain full track 2 data.</w:t>
            </w:r>
          </w:p>
          <w:p w14:paraId="7E6F1E5C" w14:textId="0FCDDD89" w:rsidR="00DD6659" w:rsidRPr="00D80868" w:rsidRDefault="00DD6659" w:rsidP="00215880">
            <w:pPr>
              <w:rPr>
                <w:rFonts w:ascii="Arial" w:hAnsi="Arial" w:cs="Arial"/>
                <w:sz w:val="14"/>
                <w:szCs w:val="16"/>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788FF843" w14:textId="77777777" w:rsidTr="00293C86">
        <w:trPr>
          <w:trHeight w:val="1344"/>
        </w:trPr>
        <w:tc>
          <w:tcPr>
            <w:tcW w:w="1361" w:type="dxa"/>
            <w:vMerge w:val="restart"/>
            <w:shd w:val="clear" w:color="auto" w:fill="D9D9D9"/>
            <w:vAlign w:val="center"/>
          </w:tcPr>
          <w:p w14:paraId="1E931971" w14:textId="77777777" w:rsidR="00DD6659" w:rsidRPr="00D80868" w:rsidRDefault="00DD6659" w:rsidP="00215880">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C43D0C8" w14:textId="77777777" w:rsidR="00DD6659" w:rsidRPr="00D80868" w:rsidRDefault="00DD6659" w:rsidP="00215880">
            <w:pPr>
              <w:rPr>
                <w:rFonts w:ascii="Arial" w:hAnsi="Arial" w:cs="Arial"/>
                <w:sz w:val="14"/>
                <w:szCs w:val="16"/>
              </w:rPr>
            </w:pPr>
            <w:r w:rsidRPr="00D80868">
              <w:rPr>
                <w:rFonts w:ascii="Arial" w:hAnsi="Arial" w:cs="Arial"/>
                <w:sz w:val="14"/>
                <w:szCs w:val="16"/>
              </w:rPr>
              <w:t>DFE5</w:t>
            </w:r>
          </w:p>
        </w:tc>
        <w:tc>
          <w:tcPr>
            <w:tcW w:w="1984" w:type="dxa"/>
          </w:tcPr>
          <w:p w14:paraId="20AD3C22" w14:textId="77777777" w:rsidR="00DD6659" w:rsidRPr="00D80868" w:rsidRDefault="00DD6659" w:rsidP="00215880">
            <w:pPr>
              <w:rPr>
                <w:rFonts w:ascii="Arial" w:hAnsi="Arial" w:cs="Arial"/>
                <w:sz w:val="14"/>
                <w:szCs w:val="16"/>
              </w:rPr>
            </w:pPr>
            <w:r w:rsidRPr="00D80868">
              <w:rPr>
                <w:rFonts w:ascii="Arial" w:hAnsi="Arial" w:cs="Arial"/>
                <w:sz w:val="14"/>
                <w:szCs w:val="16"/>
              </w:rPr>
              <w:t>Keys shall be managed per ANS</w:t>
            </w:r>
            <w:r>
              <w:rPr>
                <w:rFonts w:ascii="Arial" w:hAnsi="Arial" w:cs="Arial"/>
                <w:sz w:val="14"/>
                <w:szCs w:val="16"/>
              </w:rPr>
              <w:t>I</w:t>
            </w:r>
            <w:r w:rsidRPr="00D80868">
              <w:rPr>
                <w:rFonts w:ascii="Arial" w:hAnsi="Arial" w:cs="Arial"/>
                <w:sz w:val="14"/>
                <w:szCs w:val="16"/>
              </w:rPr>
              <w:t xml:space="preserve"> X9.24 (all parts) /ISO 11568 (all parts) or its equivalent within Secure Cryptographic Devices (SCD) such as a PED, HSM, etc., as defined in ANS</w:t>
            </w:r>
            <w:r>
              <w:rPr>
                <w:rFonts w:ascii="Arial" w:hAnsi="Arial" w:cs="Arial"/>
                <w:sz w:val="14"/>
                <w:szCs w:val="16"/>
              </w:rPr>
              <w:t>I</w:t>
            </w:r>
            <w:r w:rsidRPr="00D80868">
              <w:rPr>
                <w:rFonts w:ascii="Arial" w:hAnsi="Arial" w:cs="Arial"/>
                <w:sz w:val="14"/>
                <w:szCs w:val="16"/>
              </w:rPr>
              <w:t xml:space="preserve"> X9.97 (all parts) /ISO 13491 (all parts) or its equivalent.</w:t>
            </w:r>
          </w:p>
        </w:tc>
        <w:tc>
          <w:tcPr>
            <w:tcW w:w="1843" w:type="dxa"/>
          </w:tcPr>
          <w:p w14:paraId="30E8B60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managed per ANS</w:t>
            </w:r>
            <w:r w:rsidR="00DD6659">
              <w:rPr>
                <w:rFonts w:ascii="Arial" w:hAnsi="Arial" w:cs="Arial"/>
                <w:sz w:val="14"/>
                <w:szCs w:val="16"/>
              </w:rPr>
              <w:t>I</w:t>
            </w:r>
            <w:r w:rsidR="00DD6659" w:rsidRPr="00D80868">
              <w:rPr>
                <w:rFonts w:ascii="Arial" w:hAnsi="Arial" w:cs="Arial"/>
                <w:sz w:val="14"/>
                <w:szCs w:val="16"/>
              </w:rPr>
              <w:t xml:space="preserve"> X9.24 (all parts) /ISO 11568 (all parts) or its equivalent within Secure Cryptographic Devices (SCD) such as a PED, HSM, etc., as defined in ANS X9.97 (all parts) /ISO 13491 (all parts) or its equivalent.</w:t>
            </w:r>
          </w:p>
        </w:tc>
        <w:tc>
          <w:tcPr>
            <w:tcW w:w="3368" w:type="dxa"/>
          </w:tcPr>
          <w:p w14:paraId="6A9BDD91" w14:textId="441806F0"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w:t>
            </w:r>
            <w:r w:rsidR="00DD6659">
              <w:rPr>
                <w:rFonts w:ascii="Arial" w:hAnsi="Arial" w:cs="Arial"/>
                <w:sz w:val="14"/>
                <w:szCs w:val="16"/>
              </w:rPr>
              <w:t>ied</w:t>
            </w:r>
            <w:r w:rsidR="00DD6659" w:rsidRPr="00D80868">
              <w:rPr>
                <w:rFonts w:ascii="Arial" w:hAnsi="Arial" w:cs="Arial"/>
                <w:sz w:val="14"/>
                <w:szCs w:val="16"/>
              </w:rPr>
              <w:t xml:space="preserve"> by review of technical documentation that the keys are managed per ISO 11568 (all parts) /ANSI X9.24 (all parts) or equivalent.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2C32992E" w14:textId="77777777" w:rsidTr="00293C86">
        <w:trPr>
          <w:trHeight w:val="333"/>
        </w:trPr>
        <w:tc>
          <w:tcPr>
            <w:tcW w:w="1361" w:type="dxa"/>
            <w:vMerge/>
            <w:shd w:val="clear" w:color="auto" w:fill="D9D9D9"/>
            <w:vAlign w:val="center"/>
          </w:tcPr>
          <w:p w14:paraId="46341475" w14:textId="77777777" w:rsidR="00DD6659" w:rsidRPr="00D80868" w:rsidRDefault="00DD6659" w:rsidP="00215880">
            <w:pPr>
              <w:rPr>
                <w:rFonts w:ascii="Arial" w:hAnsi="Arial" w:cs="Arial"/>
                <w:sz w:val="14"/>
                <w:szCs w:val="16"/>
              </w:rPr>
            </w:pPr>
          </w:p>
        </w:tc>
        <w:tc>
          <w:tcPr>
            <w:tcW w:w="732" w:type="dxa"/>
          </w:tcPr>
          <w:p w14:paraId="5701988E" w14:textId="77777777" w:rsidR="00DD6659" w:rsidRPr="00D80868" w:rsidRDefault="00DD6659" w:rsidP="00215880">
            <w:pPr>
              <w:rPr>
                <w:rFonts w:ascii="Arial" w:hAnsi="Arial" w:cs="Arial"/>
                <w:sz w:val="14"/>
                <w:szCs w:val="16"/>
              </w:rPr>
            </w:pPr>
            <w:r w:rsidRPr="00D80868">
              <w:rPr>
                <w:rFonts w:ascii="Arial" w:hAnsi="Arial" w:cs="Arial"/>
                <w:sz w:val="14"/>
                <w:szCs w:val="16"/>
              </w:rPr>
              <w:t>DFE6</w:t>
            </w:r>
          </w:p>
        </w:tc>
        <w:tc>
          <w:tcPr>
            <w:tcW w:w="1984" w:type="dxa"/>
          </w:tcPr>
          <w:p w14:paraId="7346676F" w14:textId="77777777" w:rsidR="00DD6659" w:rsidRPr="00D80868" w:rsidRDefault="00DD6659" w:rsidP="00215880">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6EFB0415" w14:textId="49877D23" w:rsidR="00DD6659" w:rsidRPr="00D80868" w:rsidRDefault="002C1CDC" w:rsidP="00EC3E2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c>
          <w:tcPr>
            <w:tcW w:w="3368" w:type="dxa"/>
          </w:tcPr>
          <w:p w14:paraId="2ED89616" w14:textId="77777777" w:rsidR="00DD6659" w:rsidRPr="00D80868" w:rsidRDefault="002C1CDC" w:rsidP="00215880">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confirmed that keys and key components are generated using a random or pseudo-random process as follows: </w:t>
            </w:r>
          </w:p>
          <w:p w14:paraId="46029898"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6CA4C772"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a. the origin of cryptographic keys</w:t>
            </w:r>
          </w:p>
          <w:p w14:paraId="08846484"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the process for generating cryptographic keys.</w:t>
            </w:r>
          </w:p>
          <w:p w14:paraId="5A10D86B"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534B711D" w14:textId="786C304F" w:rsidR="00DD6659" w:rsidRPr="00D80868" w:rsidRDefault="00DD6659" w:rsidP="00215880">
            <w:pPr>
              <w:ind w:left="459" w:hanging="141"/>
              <w:rPr>
                <w:rFonts w:ascii="Arial" w:hAnsi="Arial" w:cs="Arial"/>
                <w:sz w:val="14"/>
                <w:szCs w:val="16"/>
              </w:rPr>
            </w:pPr>
            <w:r w:rsidRPr="00D80868">
              <w:rPr>
                <w:rFonts w:ascii="Arial" w:hAnsi="Arial" w:cs="Arial"/>
                <w:sz w:val="14"/>
                <w:szCs w:val="16"/>
              </w:rPr>
              <w:t xml:space="preserve">a. </w:t>
            </w:r>
            <w:r w:rsidR="00055C15">
              <w:rPr>
                <w:rFonts w:ascii="Arial" w:hAnsi="Arial" w:cs="Arial"/>
                <w:sz w:val="14"/>
                <w:szCs w:val="16"/>
              </w:rPr>
              <w:t>T</w:t>
            </w:r>
            <w:r w:rsidRPr="00D80868">
              <w:rPr>
                <w:rFonts w:ascii="Arial" w:hAnsi="Arial" w:cs="Arial"/>
                <w:sz w:val="14"/>
                <w:szCs w:val="16"/>
              </w:rPr>
              <w:t xml:space="preserve">he PTS certified device which will use the generated key </w:t>
            </w:r>
          </w:p>
          <w:p w14:paraId="103F4320" w14:textId="6071B10B" w:rsidR="00DD6659" w:rsidRPr="00D80868" w:rsidRDefault="00DD6659" w:rsidP="00215880">
            <w:pPr>
              <w:ind w:left="459" w:hanging="141"/>
              <w:rPr>
                <w:rFonts w:ascii="Arial" w:hAnsi="Arial" w:cs="Arial"/>
                <w:sz w:val="14"/>
                <w:szCs w:val="16"/>
              </w:rPr>
            </w:pPr>
            <w:r w:rsidRPr="00D80868">
              <w:rPr>
                <w:rFonts w:ascii="Arial" w:hAnsi="Arial" w:cs="Arial"/>
                <w:sz w:val="14"/>
                <w:szCs w:val="16"/>
              </w:rPr>
              <w:t xml:space="preserve">b. </w:t>
            </w:r>
            <w:r w:rsidR="00055C15">
              <w:rPr>
                <w:rFonts w:ascii="Arial" w:hAnsi="Arial" w:cs="Arial"/>
                <w:sz w:val="14"/>
                <w:szCs w:val="16"/>
              </w:rPr>
              <w:t>A</w:t>
            </w:r>
            <w:r w:rsidRPr="00D80868">
              <w:rPr>
                <w:rFonts w:ascii="Arial" w:hAnsi="Arial" w:cs="Arial"/>
                <w:sz w:val="14"/>
                <w:szCs w:val="16"/>
              </w:rPr>
              <w:t xml:space="preserve"> PTS certified or FIPS140-2 level 3 certified device.</w:t>
            </w:r>
          </w:p>
          <w:p w14:paraId="65FED11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BA7DDC7"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1F4229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3DE0BCA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6. examined asymmetric key fingerprints or hash </w:t>
            </w:r>
            <w:r w:rsidRPr="00D80868">
              <w:rPr>
                <w:rFonts w:ascii="Arial" w:hAnsi="Arial" w:cs="Arial"/>
                <w:sz w:val="14"/>
                <w:szCs w:val="16"/>
              </w:rPr>
              <w:lastRenderedPageBreak/>
              <w:t>values to validate unique keys. (Examine public keys to verify uniqueness.)</w:t>
            </w:r>
          </w:p>
          <w:p w14:paraId="71B2F20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78FB73FE" w14:textId="7D39A17C"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8. ensured that self-developed implementations of a cryptographic pseudo-random number generator have been certified by an independent laboratory. Testing must include testing in accordance </w:t>
            </w:r>
            <w:r w:rsidR="00E8056E" w:rsidRPr="00D80868">
              <w:rPr>
                <w:rFonts w:ascii="Arial" w:hAnsi="Arial" w:cs="Arial"/>
                <w:sz w:val="14"/>
                <w:szCs w:val="16"/>
              </w:rPr>
              <w:t>with</w:t>
            </w:r>
            <w:r w:rsidRPr="00D80868">
              <w:rPr>
                <w:rFonts w:ascii="Arial" w:hAnsi="Arial" w:cs="Arial"/>
                <w:sz w:val="14"/>
                <w:szCs w:val="16"/>
              </w:rPr>
              <w:t xml:space="preserve"> the statistical tests defined in NIST SP 800-22</w:t>
            </w:r>
          </w:p>
          <w:p w14:paraId="619DD0E1" w14:textId="77777777" w:rsidR="00DD6659" w:rsidRDefault="00DD6659" w:rsidP="00215880">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Pr>
                <w:rFonts w:ascii="Arial" w:hAnsi="Arial" w:cs="Arial"/>
                <w:sz w:val="14"/>
                <w:szCs w:val="16"/>
              </w:rPr>
              <w:t>.</w:t>
            </w:r>
          </w:p>
          <w:p w14:paraId="7E634072" w14:textId="77777777" w:rsidR="00DD6659" w:rsidRDefault="00DD6659" w:rsidP="00215880">
            <w:pPr>
              <w:ind w:left="176" w:hanging="142"/>
              <w:rPr>
                <w:rFonts w:ascii="Arial" w:hAnsi="Arial" w:cs="Arial"/>
                <w:sz w:val="14"/>
                <w:szCs w:val="16"/>
              </w:rPr>
            </w:pPr>
          </w:p>
          <w:p w14:paraId="40AC4728" w14:textId="2793F7FD" w:rsidR="00DD6659" w:rsidRPr="00D80868" w:rsidRDefault="00DD6659" w:rsidP="00215880">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52D71784" w14:textId="77777777" w:rsidTr="00293C86">
        <w:trPr>
          <w:cantSplit/>
          <w:trHeight w:val="1332"/>
        </w:trPr>
        <w:tc>
          <w:tcPr>
            <w:tcW w:w="1361" w:type="dxa"/>
            <w:vMerge/>
            <w:shd w:val="clear" w:color="auto" w:fill="D9D9D9"/>
            <w:vAlign w:val="center"/>
          </w:tcPr>
          <w:p w14:paraId="2C2B56C6" w14:textId="77777777" w:rsidR="00DD6659" w:rsidRPr="00D80868" w:rsidRDefault="00DD6659" w:rsidP="00215880">
            <w:pPr>
              <w:rPr>
                <w:rFonts w:ascii="Arial" w:hAnsi="Arial" w:cs="Arial"/>
                <w:sz w:val="14"/>
                <w:szCs w:val="16"/>
              </w:rPr>
            </w:pPr>
          </w:p>
        </w:tc>
        <w:tc>
          <w:tcPr>
            <w:tcW w:w="732" w:type="dxa"/>
          </w:tcPr>
          <w:p w14:paraId="15ACB456" w14:textId="77777777" w:rsidR="00DD6659" w:rsidRPr="00D80868" w:rsidRDefault="00DD6659" w:rsidP="00215880">
            <w:pPr>
              <w:rPr>
                <w:rFonts w:ascii="Arial" w:hAnsi="Arial" w:cs="Arial"/>
                <w:sz w:val="14"/>
                <w:szCs w:val="16"/>
              </w:rPr>
            </w:pPr>
            <w:r w:rsidRPr="00D80868">
              <w:rPr>
                <w:rFonts w:ascii="Arial" w:hAnsi="Arial" w:cs="Arial"/>
                <w:sz w:val="14"/>
                <w:szCs w:val="16"/>
              </w:rPr>
              <w:t>DFE7</w:t>
            </w:r>
          </w:p>
        </w:tc>
        <w:tc>
          <w:tcPr>
            <w:tcW w:w="1984" w:type="dxa"/>
          </w:tcPr>
          <w:p w14:paraId="1D8F08E2" w14:textId="77777777" w:rsidR="00DD6659" w:rsidRPr="00D80868" w:rsidRDefault="00DD6659" w:rsidP="00215880">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13547E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2B756CAE" w14:textId="1995D611"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reviewed documentation describing the key management architecture and cryptographic protocols and confirm that it is complete.</w:t>
            </w:r>
            <w:r w:rsidR="00DD6659">
              <w:rPr>
                <w:rFonts w:ascii="Arial" w:hAnsi="Arial" w:cs="Arial"/>
                <w:sz w:val="14"/>
                <w:szCs w:val="16"/>
              </w:rPr>
              <w:t xml:space="preserve">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6BE953F6" w14:textId="77777777" w:rsidTr="00293C86">
        <w:trPr>
          <w:trHeight w:val="2051"/>
        </w:trPr>
        <w:tc>
          <w:tcPr>
            <w:tcW w:w="1361" w:type="dxa"/>
            <w:vMerge/>
            <w:shd w:val="clear" w:color="auto" w:fill="D9D9D9"/>
            <w:vAlign w:val="center"/>
          </w:tcPr>
          <w:p w14:paraId="20AE07A9" w14:textId="77777777" w:rsidR="00DD6659" w:rsidRPr="00D80868" w:rsidRDefault="00DD6659" w:rsidP="00215880">
            <w:pPr>
              <w:rPr>
                <w:rFonts w:ascii="Arial" w:hAnsi="Arial" w:cs="Arial"/>
                <w:sz w:val="14"/>
                <w:szCs w:val="16"/>
              </w:rPr>
            </w:pPr>
          </w:p>
        </w:tc>
        <w:tc>
          <w:tcPr>
            <w:tcW w:w="732" w:type="dxa"/>
            <w:vMerge w:val="restart"/>
          </w:tcPr>
          <w:p w14:paraId="4F6896AA" w14:textId="77777777" w:rsidR="00DD6659" w:rsidRPr="00D80868" w:rsidRDefault="00DD6659" w:rsidP="00215880">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7A68E16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conveyed or transmitted in a secure manner. </w:t>
            </w:r>
            <w:r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249C30F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conveyed or transmitted in a secure manner.</w:t>
            </w:r>
          </w:p>
        </w:tc>
        <w:tc>
          <w:tcPr>
            <w:tcW w:w="3368" w:type="dxa"/>
            <w:tcBorders>
              <w:bottom w:val="single" w:sz="4" w:space="0" w:color="auto"/>
            </w:tcBorders>
          </w:tcPr>
          <w:p w14:paraId="170F5A03" w14:textId="4576E804"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463BBE">
              <w:rPr>
                <w:rFonts w:ascii="Arial" w:hAnsi="Arial" w:cs="Arial"/>
                <w:sz w:val="14"/>
                <w:szCs w:val="16"/>
                <w:lang w:val="en-US"/>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463BBE">
              <w:rPr>
                <w:rFonts w:ascii="Arial" w:hAnsi="Arial" w:cs="Arial"/>
                <w:sz w:val="14"/>
                <w:szCs w:val="16"/>
                <w:lang w:val="en-US"/>
              </w:rPr>
              <w:t xml:space="preserve"> In place, I have verified that keys are conveyed or transmitted in a secure </w:t>
            </w:r>
            <w:r w:rsidR="00646DEE" w:rsidRPr="00463BBE">
              <w:rPr>
                <w:rFonts w:ascii="Arial" w:hAnsi="Arial" w:cs="Arial"/>
                <w:sz w:val="14"/>
                <w:szCs w:val="16"/>
                <w:lang w:val="en-US"/>
              </w:rPr>
              <w:t xml:space="preserve">manner </w:t>
            </w:r>
            <w:r w:rsidR="00646DEE">
              <w:rPr>
                <w:rFonts w:ascii="Arial" w:hAnsi="Arial" w:cs="Arial"/>
                <w:sz w:val="14"/>
                <w:szCs w:val="16"/>
                <w:lang w:val="en-US"/>
              </w:rPr>
              <w:t>and</w:t>
            </w:r>
            <w:r w:rsidR="00DD6659">
              <w:rPr>
                <w:rFonts w:ascii="Arial" w:hAnsi="Arial" w:cs="Arial"/>
                <w:sz w:val="14"/>
                <w:szCs w:val="16"/>
                <w:lang w:val="en-US"/>
              </w:rPr>
              <w:t xml:space="preserve"> that the following services </w:t>
            </w:r>
            <w:r w:rsidR="00646DEE">
              <w:rPr>
                <w:rFonts w:ascii="Arial" w:hAnsi="Arial" w:cs="Arial"/>
                <w:sz w:val="14"/>
                <w:szCs w:val="16"/>
                <w:lang w:val="en-US"/>
              </w:rPr>
              <w:t>are provided</w:t>
            </w:r>
            <w:r w:rsidR="00DD6659">
              <w:rPr>
                <w:rFonts w:ascii="Arial" w:hAnsi="Arial" w:cs="Arial"/>
                <w:sz w:val="14"/>
                <w:szCs w:val="16"/>
                <w:lang w:val="en-US"/>
              </w:rPr>
              <w:t>:</w:t>
            </w:r>
          </w:p>
          <w:p w14:paraId="42FCD63E"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78B3E85B"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28E5D11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1394084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310F1F61"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2C33A8ED"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4E45A06" w14:textId="77777777" w:rsidR="00DD6659" w:rsidRDefault="00DD6659" w:rsidP="00215880">
            <w:pPr>
              <w:pStyle w:val="PlainTex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Pr>
                <w:rFonts w:ascii="Arial" w:hAnsi="Arial" w:cs="Arial"/>
                <w:sz w:val="14"/>
                <w:szCs w:val="16"/>
                <w:lang w:val="en-US"/>
              </w:rPr>
              <w:br/>
            </w:r>
          </w:p>
          <w:p w14:paraId="575E6E6C" w14:textId="22A0448D"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5CBF01B2" w14:textId="77777777" w:rsidR="00DD6659" w:rsidRDefault="00DD6659" w:rsidP="00215880">
            <w:pPr>
              <w:rPr>
                <w:rFonts w:ascii="Arial" w:hAnsi="Arial" w:cs="Arial"/>
                <w:sz w:val="14"/>
                <w:szCs w:val="16"/>
              </w:rPr>
            </w:pPr>
          </w:p>
          <w:p w14:paraId="26B0E90D" w14:textId="77777777" w:rsidR="00DD6659" w:rsidRPr="00CA3CB3" w:rsidRDefault="00DD6659" w:rsidP="00215880">
            <w:pPr>
              <w:rPr>
                <w:rFonts w:ascii="Arial" w:hAnsi="Arial" w:cs="Arial"/>
                <w:i/>
                <w:sz w:val="14"/>
                <w:szCs w:val="16"/>
              </w:rPr>
            </w:pPr>
            <w:r w:rsidRPr="00CA3CB3">
              <w:rPr>
                <w:rFonts w:ascii="Arial" w:hAnsi="Arial" w:cs="Arial"/>
                <w:i/>
                <w:sz w:val="14"/>
                <w:szCs w:val="16"/>
              </w:rPr>
              <w:t>Please see DFE 13.</w:t>
            </w:r>
          </w:p>
        </w:tc>
      </w:tr>
      <w:tr w:rsidR="00DD6659" w:rsidRPr="00D80868" w14:paraId="7AE0CC31" w14:textId="77777777" w:rsidTr="00293C86">
        <w:trPr>
          <w:trHeight w:val="589"/>
        </w:trPr>
        <w:tc>
          <w:tcPr>
            <w:tcW w:w="1361" w:type="dxa"/>
            <w:vMerge/>
            <w:shd w:val="clear" w:color="auto" w:fill="D9D9D9"/>
            <w:vAlign w:val="center"/>
          </w:tcPr>
          <w:p w14:paraId="71470611" w14:textId="77777777" w:rsidR="00DD6659" w:rsidRPr="00D80868" w:rsidRDefault="00DD6659" w:rsidP="00215880">
            <w:pPr>
              <w:rPr>
                <w:rFonts w:ascii="Arial" w:hAnsi="Arial" w:cs="Arial"/>
                <w:sz w:val="14"/>
                <w:szCs w:val="16"/>
              </w:rPr>
            </w:pPr>
          </w:p>
        </w:tc>
        <w:tc>
          <w:tcPr>
            <w:tcW w:w="732" w:type="dxa"/>
            <w:vMerge/>
          </w:tcPr>
          <w:p w14:paraId="4CC0A433" w14:textId="77777777" w:rsidR="00DD6659" w:rsidRPr="00D80868" w:rsidRDefault="00DD6659" w:rsidP="00215880">
            <w:pPr>
              <w:rPr>
                <w:rFonts w:ascii="Arial" w:hAnsi="Arial" w:cs="Arial"/>
                <w:sz w:val="14"/>
                <w:szCs w:val="16"/>
              </w:rPr>
            </w:pPr>
          </w:p>
        </w:tc>
        <w:tc>
          <w:tcPr>
            <w:tcW w:w="1984" w:type="dxa"/>
            <w:tcBorders>
              <w:top w:val="single" w:sz="4" w:space="0" w:color="auto"/>
            </w:tcBorders>
          </w:tcPr>
          <w:p w14:paraId="15681345"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54B7F04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0" w:name="Kryss1"/>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bookmarkEnd w:id="0"/>
            <w:r w:rsidR="00DD6659" w:rsidRPr="00D80868">
              <w:rPr>
                <w:rFonts w:ascii="Arial" w:hAnsi="Arial" w:cs="Arial"/>
                <w:sz w:val="14"/>
                <w:szCs w:val="16"/>
              </w:rPr>
              <w:t xml:space="preserve"> In place, </w:t>
            </w:r>
            <w:r w:rsidR="00DD6659">
              <w:rPr>
                <w:rFonts w:ascii="Arial" w:hAnsi="Arial" w:cs="Arial"/>
                <w:sz w:val="14"/>
                <w:szCs w:val="16"/>
              </w:rPr>
              <w:t xml:space="preserve">when </w:t>
            </w:r>
            <w:r w:rsidR="00DD6659" w:rsidRPr="00D80868">
              <w:rPr>
                <w:rFonts w:ascii="Arial" w:hAnsi="Arial" w:cs="Arial"/>
                <w:sz w:val="14"/>
                <w:szCs w:val="16"/>
              </w:rPr>
              <w:t xml:space="preserve">remote key distribution is used, mutual authentication of the sending and receiving devices </w:t>
            </w:r>
            <w:r w:rsidR="00DD6659">
              <w:rPr>
                <w:rFonts w:ascii="Arial" w:hAnsi="Arial" w:cs="Arial"/>
                <w:sz w:val="14"/>
                <w:szCs w:val="16"/>
              </w:rPr>
              <w:t xml:space="preserve">is </w:t>
            </w:r>
            <w:r w:rsidR="00DD6659" w:rsidRPr="00D80868">
              <w:rPr>
                <w:rFonts w:ascii="Arial" w:hAnsi="Arial" w:cs="Arial"/>
                <w:sz w:val="14"/>
                <w:szCs w:val="16"/>
              </w:rPr>
              <w:t>performed.</w:t>
            </w:r>
          </w:p>
          <w:p w14:paraId="2F89555E" w14:textId="77777777" w:rsidR="00DD6659" w:rsidRPr="00D80868" w:rsidRDefault="00DD6659" w:rsidP="00215880">
            <w:pPr>
              <w:rPr>
                <w:rFonts w:ascii="Arial" w:hAnsi="Arial" w:cs="Arial"/>
                <w:sz w:val="14"/>
                <w:szCs w:val="16"/>
              </w:rPr>
            </w:pPr>
          </w:p>
          <w:p w14:paraId="429CC9D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Borders>
              <w:top w:val="single" w:sz="4" w:space="0" w:color="auto"/>
            </w:tcBorders>
          </w:tcPr>
          <w:p w14:paraId="13F937DF" w14:textId="6D1AC419"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w:t>
            </w:r>
            <w:r w:rsidR="00DD6659">
              <w:rPr>
                <w:rFonts w:ascii="Arial" w:hAnsi="Arial" w:cs="Arial"/>
                <w:sz w:val="14"/>
                <w:szCs w:val="16"/>
              </w:rPr>
              <w:t>have verified that when</w:t>
            </w:r>
            <w:r w:rsidR="00DD6659" w:rsidRPr="00D80868">
              <w:rPr>
                <w:rFonts w:ascii="Arial" w:hAnsi="Arial" w:cs="Arial"/>
                <w:sz w:val="14"/>
                <w:szCs w:val="16"/>
              </w:rPr>
              <w:t xml:space="preserve"> remote key distribution is used, mutual authentication of the sending and receiving devices shall be performed.</w:t>
            </w:r>
            <w:r w:rsidR="00DD6659">
              <w:rPr>
                <w:rFonts w:ascii="Arial" w:hAnsi="Arial" w:cs="Arial"/>
                <w:sz w:val="14"/>
                <w:szCs w:val="16"/>
              </w:rPr>
              <w:t xml:space="preserve"> It was implemented </w:t>
            </w:r>
            <w:r w:rsidR="00DD6659" w:rsidRPr="00D80868">
              <w:rPr>
                <w:rFonts w:ascii="Arial" w:hAnsi="Arial" w:cs="Arial"/>
                <w:sz w:val="14"/>
                <w:szCs w:val="16"/>
              </w:rPr>
              <w:t xml:space="preserve">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r w:rsidR="00DD6659">
              <w:rPr>
                <w:rFonts w:ascii="Arial" w:hAnsi="Arial" w:cs="Arial"/>
                <w:sz w:val="14"/>
                <w:szCs w:val="16"/>
              </w:rPr>
              <w:t xml:space="preserve"> </w:t>
            </w:r>
          </w:p>
          <w:p w14:paraId="5AE120E7" w14:textId="77777777" w:rsidR="00DD6659" w:rsidRPr="00D80868" w:rsidRDefault="00DD6659" w:rsidP="00215880">
            <w:pPr>
              <w:rPr>
                <w:rFonts w:ascii="Arial" w:hAnsi="Arial" w:cs="Arial"/>
                <w:sz w:val="14"/>
                <w:szCs w:val="16"/>
              </w:rPr>
            </w:pPr>
          </w:p>
          <w:p w14:paraId="09B8354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00FE987F" w14:textId="77777777" w:rsidTr="00293C86">
        <w:tc>
          <w:tcPr>
            <w:tcW w:w="1361" w:type="dxa"/>
            <w:vMerge/>
            <w:shd w:val="clear" w:color="auto" w:fill="D9D9D9"/>
            <w:vAlign w:val="center"/>
          </w:tcPr>
          <w:p w14:paraId="1D06671E" w14:textId="77777777" w:rsidR="00DD6659" w:rsidRPr="00D80868" w:rsidRDefault="00DD6659" w:rsidP="00215880">
            <w:pPr>
              <w:rPr>
                <w:rFonts w:ascii="Arial" w:hAnsi="Arial" w:cs="Arial"/>
                <w:sz w:val="14"/>
                <w:szCs w:val="16"/>
              </w:rPr>
            </w:pPr>
          </w:p>
        </w:tc>
        <w:tc>
          <w:tcPr>
            <w:tcW w:w="732" w:type="dxa"/>
            <w:vMerge w:val="restart"/>
          </w:tcPr>
          <w:p w14:paraId="19AEB25B" w14:textId="77777777" w:rsidR="00DD6659" w:rsidRPr="00D80868" w:rsidRDefault="00DD6659" w:rsidP="00215880">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5DFD1956" w14:textId="77777777" w:rsidR="00DD6659" w:rsidRPr="00D80868" w:rsidRDefault="00DD6659" w:rsidP="00215880">
            <w:pPr>
              <w:rPr>
                <w:rFonts w:ascii="Arial" w:hAnsi="Arial" w:cs="Arial"/>
                <w:sz w:val="14"/>
                <w:szCs w:val="16"/>
              </w:rPr>
            </w:pPr>
            <w:r w:rsidRPr="00D80868">
              <w:rPr>
                <w:rFonts w:ascii="Arial" w:hAnsi="Arial" w:cs="Arial"/>
                <w:sz w:val="14"/>
                <w:szCs w:val="16"/>
              </w:rPr>
              <w:t>Keys used in the data field encryption process:</w:t>
            </w:r>
          </w:p>
          <w:p w14:paraId="51C1CEA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13210741" w14:textId="77777777" w:rsidR="00DD6659" w:rsidRPr="00D80868" w:rsidRDefault="00DD6659" w:rsidP="00215880">
            <w:pPr>
              <w:rPr>
                <w:rFonts w:ascii="Arial" w:hAnsi="Arial" w:cs="Arial"/>
                <w:sz w:val="14"/>
                <w:szCs w:val="16"/>
              </w:rPr>
            </w:pPr>
          </w:p>
        </w:tc>
        <w:tc>
          <w:tcPr>
            <w:tcW w:w="1843" w:type="dxa"/>
          </w:tcPr>
          <w:p w14:paraId="751FF96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w:t>
            </w:r>
          </w:p>
          <w:p w14:paraId="66AF54AE" w14:textId="77777777" w:rsidR="00DD6659" w:rsidRPr="00D80868" w:rsidRDefault="00DD6659" w:rsidP="00215880">
            <w:pPr>
              <w:rPr>
                <w:rFonts w:ascii="Arial" w:hAnsi="Arial" w:cs="Arial"/>
                <w:sz w:val="14"/>
                <w:szCs w:val="16"/>
              </w:rPr>
            </w:pPr>
          </w:p>
        </w:tc>
        <w:tc>
          <w:tcPr>
            <w:tcW w:w="3368" w:type="dxa"/>
          </w:tcPr>
          <w:p w14:paraId="6F509204" w14:textId="65497D93"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0BF4FEB5" w14:textId="77777777" w:rsidTr="00293C86">
        <w:trPr>
          <w:trHeight w:val="862"/>
        </w:trPr>
        <w:tc>
          <w:tcPr>
            <w:tcW w:w="1361" w:type="dxa"/>
            <w:vMerge/>
            <w:shd w:val="clear" w:color="auto" w:fill="D9D9D9"/>
            <w:vAlign w:val="center"/>
          </w:tcPr>
          <w:p w14:paraId="422CE91F" w14:textId="77777777" w:rsidR="00DD6659" w:rsidRPr="00D80868" w:rsidRDefault="00DD6659" w:rsidP="00215880">
            <w:pPr>
              <w:rPr>
                <w:rFonts w:ascii="Arial" w:hAnsi="Arial" w:cs="Arial"/>
                <w:sz w:val="14"/>
                <w:szCs w:val="16"/>
              </w:rPr>
            </w:pPr>
          </w:p>
        </w:tc>
        <w:tc>
          <w:tcPr>
            <w:tcW w:w="732" w:type="dxa"/>
            <w:vMerge/>
          </w:tcPr>
          <w:p w14:paraId="4FF831D0" w14:textId="77777777" w:rsidR="00DD6659" w:rsidRPr="00D80868" w:rsidRDefault="00DD6659" w:rsidP="00215880">
            <w:pPr>
              <w:rPr>
                <w:rFonts w:ascii="Arial" w:hAnsi="Arial" w:cs="Arial"/>
                <w:sz w:val="14"/>
                <w:szCs w:val="16"/>
              </w:rPr>
            </w:pPr>
          </w:p>
        </w:tc>
        <w:tc>
          <w:tcPr>
            <w:tcW w:w="1984" w:type="dxa"/>
            <w:tcBorders>
              <w:top w:val="dotted" w:sz="4" w:space="0" w:color="auto"/>
              <w:bottom w:val="dotted" w:sz="4" w:space="0" w:color="auto"/>
            </w:tcBorders>
          </w:tcPr>
          <w:p w14:paraId="7F9BDEE9"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19C3957F"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eys used in the data field encryption process</w:t>
            </w:r>
            <w:r w:rsidR="00DD6659">
              <w:rPr>
                <w:rFonts w:ascii="Arial" w:hAnsi="Arial" w:cs="Arial"/>
                <w:sz w:val="14"/>
                <w:szCs w:val="16"/>
              </w:rPr>
              <w:t xml:space="preserve"> are only </w:t>
            </w:r>
            <w:r w:rsidR="00DD6659" w:rsidRPr="00D80868">
              <w:rPr>
                <w:rFonts w:ascii="Arial" w:hAnsi="Arial" w:cs="Arial"/>
                <w:sz w:val="14"/>
                <w:szCs w:val="16"/>
              </w:rPr>
              <w:t xml:space="preserve">used to encrypt cardholder data and sensitive authentication data and cannot be used for any other purpose. </w:t>
            </w:r>
          </w:p>
        </w:tc>
        <w:tc>
          <w:tcPr>
            <w:tcW w:w="3368" w:type="dxa"/>
            <w:vMerge w:val="restart"/>
          </w:tcPr>
          <w:p w14:paraId="7F4ADE8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the device enforces:</w:t>
            </w:r>
          </w:p>
          <w:p w14:paraId="76490157" w14:textId="77777777" w:rsidR="00DD6659" w:rsidRPr="00D80868" w:rsidRDefault="00DD6659" w:rsidP="00215880">
            <w:pPr>
              <w:rPr>
                <w:rFonts w:ascii="Arial" w:hAnsi="Arial" w:cs="Arial"/>
                <w:sz w:val="14"/>
                <w:szCs w:val="16"/>
              </w:rPr>
            </w:pPr>
            <w:r w:rsidRPr="00D80868">
              <w:rPr>
                <w:rFonts w:ascii="Arial" w:hAnsi="Arial" w:cs="Arial"/>
                <w:sz w:val="14"/>
                <w:szCs w:val="16"/>
              </w:rPr>
              <w:t>1. If encryption keys were used only for their stated purpose.</w:t>
            </w:r>
          </w:p>
          <w:p w14:paraId="69C56E4C" w14:textId="77777777" w:rsidR="00DD6659" w:rsidRPr="00D80868" w:rsidRDefault="00DD6659" w:rsidP="00215880">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56255803" w14:textId="77777777" w:rsidR="00DD6659" w:rsidRPr="00D80868" w:rsidRDefault="00DD6659" w:rsidP="00215880">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71AE5556" w14:textId="77777777" w:rsidR="00DD6659" w:rsidRPr="00D80868" w:rsidRDefault="00DD6659" w:rsidP="00215880">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480CB3CF" w14:textId="77777777" w:rsidR="00DD6659" w:rsidRDefault="00DD6659" w:rsidP="00215880">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2A5AF7DF" w14:textId="77777777" w:rsidR="00DD6659" w:rsidRDefault="00DD6659" w:rsidP="00215880">
            <w:pPr>
              <w:rPr>
                <w:rFonts w:ascii="Arial" w:hAnsi="Arial" w:cs="Arial"/>
                <w:sz w:val="14"/>
                <w:szCs w:val="16"/>
              </w:rPr>
            </w:pPr>
          </w:p>
          <w:p w14:paraId="7EE40086" w14:textId="3681CBDE"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618BC780" w14:textId="77777777" w:rsidTr="00293C86">
        <w:trPr>
          <w:trHeight w:val="1025"/>
        </w:trPr>
        <w:tc>
          <w:tcPr>
            <w:tcW w:w="1361" w:type="dxa"/>
            <w:vMerge/>
            <w:shd w:val="clear" w:color="auto" w:fill="D9D9D9"/>
            <w:vAlign w:val="center"/>
          </w:tcPr>
          <w:p w14:paraId="50DC1A21" w14:textId="77777777" w:rsidR="00DD6659" w:rsidRPr="00D80868" w:rsidRDefault="00DD6659" w:rsidP="00215880">
            <w:pPr>
              <w:rPr>
                <w:rFonts w:ascii="Arial" w:hAnsi="Arial" w:cs="Arial"/>
                <w:sz w:val="14"/>
                <w:szCs w:val="16"/>
              </w:rPr>
            </w:pPr>
          </w:p>
        </w:tc>
        <w:tc>
          <w:tcPr>
            <w:tcW w:w="732" w:type="dxa"/>
            <w:vMerge/>
          </w:tcPr>
          <w:p w14:paraId="26E33C8E"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7696E1E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Keys used for PIN encryption must never be used for data field encryption (per PCI PIN Security Requirements).</w:t>
            </w:r>
          </w:p>
        </w:tc>
        <w:tc>
          <w:tcPr>
            <w:tcW w:w="1843" w:type="dxa"/>
          </w:tcPr>
          <w:p w14:paraId="1564943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 xml:space="preserve">eys used </w:t>
            </w:r>
            <w:r w:rsidR="00DD6659">
              <w:rPr>
                <w:rFonts w:ascii="Arial" w:hAnsi="Arial" w:cs="Arial"/>
                <w:sz w:val="14"/>
                <w:szCs w:val="16"/>
              </w:rPr>
              <w:t xml:space="preserve">for PIN encryption are never used for </w:t>
            </w:r>
            <w:r w:rsidR="00DD6659" w:rsidRPr="00D80868">
              <w:rPr>
                <w:rFonts w:ascii="Arial" w:hAnsi="Arial" w:cs="Arial"/>
                <w:sz w:val="14"/>
                <w:szCs w:val="16"/>
              </w:rPr>
              <w:t xml:space="preserve">data field </w:t>
            </w:r>
            <w:r w:rsidR="00DD6659">
              <w:rPr>
                <w:rFonts w:ascii="Arial" w:hAnsi="Arial" w:cs="Arial"/>
                <w:sz w:val="14"/>
                <w:szCs w:val="16"/>
              </w:rPr>
              <w:t xml:space="preserve">encryption </w:t>
            </w:r>
            <w:r w:rsidR="00DD6659" w:rsidRPr="00D80868">
              <w:rPr>
                <w:rFonts w:ascii="Arial" w:hAnsi="Arial" w:cs="Arial"/>
                <w:sz w:val="14"/>
                <w:szCs w:val="16"/>
              </w:rPr>
              <w:t>(per PCI PIN Security Requirements).</w:t>
            </w:r>
          </w:p>
        </w:tc>
        <w:tc>
          <w:tcPr>
            <w:tcW w:w="3368" w:type="dxa"/>
            <w:vMerge/>
          </w:tcPr>
          <w:p w14:paraId="4E95BD4B" w14:textId="77777777" w:rsidR="00DD6659" w:rsidRPr="00D80868" w:rsidRDefault="00DD6659" w:rsidP="00215880">
            <w:pPr>
              <w:rPr>
                <w:rFonts w:ascii="Arial" w:hAnsi="Arial" w:cs="Arial"/>
                <w:sz w:val="14"/>
                <w:szCs w:val="16"/>
              </w:rPr>
            </w:pPr>
          </w:p>
        </w:tc>
      </w:tr>
      <w:tr w:rsidR="00DD6659" w:rsidRPr="00D80868" w14:paraId="463B51DA" w14:textId="77777777" w:rsidTr="00293C86">
        <w:trPr>
          <w:trHeight w:val="900"/>
        </w:trPr>
        <w:tc>
          <w:tcPr>
            <w:tcW w:w="1361" w:type="dxa"/>
            <w:vMerge w:val="restart"/>
            <w:shd w:val="clear" w:color="auto" w:fill="D9D9D9"/>
            <w:vAlign w:val="center"/>
          </w:tcPr>
          <w:p w14:paraId="4A7170DC" w14:textId="77777777" w:rsidR="00DD6659" w:rsidRPr="00D80868" w:rsidRDefault="00DD6659" w:rsidP="00215880">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7D038F52" w14:textId="77777777" w:rsidR="00DD6659" w:rsidRPr="00D80868" w:rsidRDefault="00DD6659" w:rsidP="00215880">
            <w:pPr>
              <w:rPr>
                <w:rFonts w:ascii="Arial" w:hAnsi="Arial" w:cs="Arial"/>
                <w:sz w:val="14"/>
                <w:szCs w:val="16"/>
              </w:rPr>
            </w:pPr>
            <w:r w:rsidRPr="00D80868">
              <w:rPr>
                <w:rFonts w:ascii="Arial" w:hAnsi="Arial" w:cs="Arial"/>
                <w:sz w:val="14"/>
                <w:szCs w:val="16"/>
              </w:rPr>
              <w:t>DFE10</w:t>
            </w:r>
          </w:p>
        </w:tc>
        <w:tc>
          <w:tcPr>
            <w:tcW w:w="1984" w:type="dxa"/>
          </w:tcPr>
          <w:p w14:paraId="0C9E301B" w14:textId="77777777" w:rsidR="00DD6659" w:rsidRDefault="00DD6659" w:rsidP="00215880">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2BA84444" w14:textId="77777777" w:rsidR="00DD6659" w:rsidRDefault="00DD6659" w:rsidP="00215880">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DD6659" w:rsidRPr="00D80868" w14:paraId="1609E8E1" w14:textId="77777777" w:rsidTr="00215880">
              <w:tc>
                <w:tcPr>
                  <w:tcW w:w="629" w:type="dxa"/>
                </w:tcPr>
                <w:p w14:paraId="714FB0FA" w14:textId="77777777" w:rsidR="00DD6659" w:rsidRPr="00D80868" w:rsidRDefault="00DD6659" w:rsidP="00215880">
                  <w:pPr>
                    <w:rPr>
                      <w:rFonts w:ascii="Arial" w:hAnsi="Arial" w:cs="Arial"/>
                      <w:b/>
                      <w:sz w:val="14"/>
                      <w:szCs w:val="16"/>
                    </w:rPr>
                  </w:pPr>
                  <w:r w:rsidRPr="00D80868">
                    <w:rPr>
                      <w:rFonts w:ascii="Arial" w:hAnsi="Arial" w:cs="Arial"/>
                      <w:b/>
                      <w:sz w:val="14"/>
                      <w:szCs w:val="16"/>
                    </w:rPr>
                    <w:t>Algorithm</w:t>
                  </w:r>
                </w:p>
              </w:tc>
              <w:tc>
                <w:tcPr>
                  <w:tcW w:w="789" w:type="dxa"/>
                </w:tcPr>
                <w:p w14:paraId="19456394" w14:textId="77777777" w:rsidR="00DD6659" w:rsidRPr="00D80868" w:rsidRDefault="00DD6659" w:rsidP="00215880">
                  <w:pPr>
                    <w:rPr>
                      <w:rFonts w:ascii="Arial" w:hAnsi="Arial" w:cs="Arial"/>
                      <w:b/>
                      <w:sz w:val="14"/>
                      <w:szCs w:val="16"/>
                    </w:rPr>
                  </w:pPr>
                  <w:r w:rsidRPr="00D80868">
                    <w:rPr>
                      <w:rFonts w:ascii="Arial" w:hAnsi="Arial" w:cs="Arial"/>
                      <w:b/>
                      <w:sz w:val="14"/>
                      <w:szCs w:val="16"/>
                    </w:rPr>
                    <w:t>Bit Length</w:t>
                  </w:r>
                </w:p>
              </w:tc>
            </w:tr>
            <w:tr w:rsidR="00DD6659" w:rsidRPr="00D80868" w14:paraId="749671D3" w14:textId="77777777" w:rsidTr="00215880">
              <w:tc>
                <w:tcPr>
                  <w:tcW w:w="629" w:type="dxa"/>
                </w:tcPr>
                <w:p w14:paraId="1537B77D" w14:textId="77777777" w:rsidR="00DD6659" w:rsidRPr="00D80868" w:rsidRDefault="00DD6659" w:rsidP="00215880">
                  <w:pPr>
                    <w:rPr>
                      <w:rFonts w:ascii="Arial" w:hAnsi="Arial" w:cs="Arial"/>
                      <w:sz w:val="14"/>
                      <w:szCs w:val="16"/>
                    </w:rPr>
                  </w:pPr>
                  <w:r w:rsidRPr="00D80868">
                    <w:rPr>
                      <w:rFonts w:ascii="Arial" w:hAnsi="Arial" w:cs="Arial"/>
                      <w:sz w:val="14"/>
                      <w:szCs w:val="16"/>
                    </w:rPr>
                    <w:lastRenderedPageBreak/>
                    <w:t>TDES</w:t>
                  </w:r>
                </w:p>
              </w:tc>
              <w:tc>
                <w:tcPr>
                  <w:tcW w:w="789" w:type="dxa"/>
                </w:tcPr>
                <w:p w14:paraId="1586EF49" w14:textId="77777777" w:rsidR="00DD6659" w:rsidRPr="00D80868" w:rsidRDefault="00DD6659" w:rsidP="00215880">
                  <w:pPr>
                    <w:rPr>
                      <w:rFonts w:ascii="Arial" w:hAnsi="Arial" w:cs="Arial"/>
                      <w:sz w:val="14"/>
                      <w:szCs w:val="16"/>
                    </w:rPr>
                  </w:pPr>
                  <w:r w:rsidRPr="00D80868">
                    <w:rPr>
                      <w:rFonts w:ascii="Arial" w:hAnsi="Arial" w:cs="Arial"/>
                      <w:sz w:val="14"/>
                      <w:szCs w:val="16"/>
                    </w:rPr>
                    <w:t>112</w:t>
                  </w:r>
                  <w:r w:rsidRPr="00D80868">
                    <w:rPr>
                      <w:rStyle w:val="FootnoteReference"/>
                      <w:rFonts w:ascii="Arial" w:hAnsi="Arial" w:cs="Arial"/>
                      <w:sz w:val="14"/>
                      <w:szCs w:val="16"/>
                    </w:rPr>
                    <w:footnoteReference w:id="2"/>
                  </w:r>
                </w:p>
              </w:tc>
            </w:tr>
            <w:tr w:rsidR="00DD6659" w:rsidRPr="00D80868" w14:paraId="4EB30876" w14:textId="77777777" w:rsidTr="00215880">
              <w:tc>
                <w:tcPr>
                  <w:tcW w:w="629" w:type="dxa"/>
                </w:tcPr>
                <w:p w14:paraId="4A998F3B" w14:textId="77777777" w:rsidR="00DD6659" w:rsidRPr="00D80868" w:rsidRDefault="00DD6659" w:rsidP="00215880">
                  <w:pPr>
                    <w:rPr>
                      <w:rFonts w:ascii="Arial" w:hAnsi="Arial" w:cs="Arial"/>
                      <w:sz w:val="14"/>
                      <w:szCs w:val="16"/>
                    </w:rPr>
                  </w:pPr>
                  <w:r w:rsidRPr="00D80868">
                    <w:rPr>
                      <w:rFonts w:ascii="Arial" w:hAnsi="Arial" w:cs="Arial"/>
                      <w:sz w:val="14"/>
                      <w:szCs w:val="16"/>
                    </w:rPr>
                    <w:t>AES</w:t>
                  </w:r>
                </w:p>
              </w:tc>
              <w:tc>
                <w:tcPr>
                  <w:tcW w:w="789" w:type="dxa"/>
                </w:tcPr>
                <w:p w14:paraId="0018B3B6" w14:textId="77777777" w:rsidR="00DD6659" w:rsidRPr="00D80868" w:rsidRDefault="00DD6659" w:rsidP="00215880">
                  <w:pPr>
                    <w:rPr>
                      <w:rFonts w:ascii="Arial" w:hAnsi="Arial" w:cs="Arial"/>
                      <w:sz w:val="14"/>
                      <w:szCs w:val="16"/>
                    </w:rPr>
                  </w:pPr>
                  <w:r w:rsidRPr="00D80868">
                    <w:rPr>
                      <w:rFonts w:ascii="Arial" w:hAnsi="Arial" w:cs="Arial"/>
                      <w:sz w:val="14"/>
                      <w:szCs w:val="16"/>
                    </w:rPr>
                    <w:t>128</w:t>
                  </w:r>
                  <w:r w:rsidRPr="00D80868">
                    <w:rPr>
                      <w:rStyle w:val="FootnoteReference"/>
                      <w:rFonts w:ascii="Arial" w:hAnsi="Arial" w:cs="Arial"/>
                      <w:sz w:val="14"/>
                      <w:szCs w:val="16"/>
                    </w:rPr>
                    <w:footnoteReference w:id="3"/>
                  </w:r>
                </w:p>
              </w:tc>
            </w:tr>
            <w:tr w:rsidR="00DD6659" w:rsidRPr="00D80868" w14:paraId="31C30C53" w14:textId="77777777" w:rsidTr="00215880">
              <w:tc>
                <w:tcPr>
                  <w:tcW w:w="629" w:type="dxa"/>
                </w:tcPr>
                <w:p w14:paraId="45586B50" w14:textId="77777777" w:rsidR="00DD6659" w:rsidRPr="00D80868" w:rsidRDefault="00DD6659" w:rsidP="00215880">
                  <w:pPr>
                    <w:rPr>
                      <w:rFonts w:ascii="Arial" w:hAnsi="Arial" w:cs="Arial"/>
                      <w:sz w:val="14"/>
                      <w:szCs w:val="16"/>
                    </w:rPr>
                  </w:pPr>
                  <w:r w:rsidRPr="00D80868">
                    <w:rPr>
                      <w:rFonts w:ascii="Arial" w:hAnsi="Arial" w:cs="Arial"/>
                      <w:sz w:val="14"/>
                      <w:szCs w:val="16"/>
                    </w:rPr>
                    <w:t>RSA</w:t>
                  </w:r>
                </w:p>
              </w:tc>
              <w:tc>
                <w:tcPr>
                  <w:tcW w:w="789" w:type="dxa"/>
                </w:tcPr>
                <w:p w14:paraId="6C19B85F" w14:textId="77777777" w:rsidR="00DD6659" w:rsidRPr="00D80868" w:rsidRDefault="00DD6659" w:rsidP="00215880">
                  <w:pPr>
                    <w:rPr>
                      <w:rFonts w:ascii="Arial" w:hAnsi="Arial" w:cs="Arial"/>
                      <w:sz w:val="14"/>
                      <w:szCs w:val="16"/>
                    </w:rPr>
                  </w:pPr>
                  <w:r w:rsidRPr="00D80868">
                    <w:rPr>
                      <w:rFonts w:ascii="Arial" w:hAnsi="Arial" w:cs="Arial"/>
                      <w:sz w:val="14"/>
                      <w:szCs w:val="16"/>
                    </w:rPr>
                    <w:t>2048</w:t>
                  </w:r>
                </w:p>
              </w:tc>
            </w:tr>
            <w:tr w:rsidR="00DD6659" w:rsidRPr="00D80868" w14:paraId="5AE3EE5B" w14:textId="77777777" w:rsidTr="00215880">
              <w:tc>
                <w:tcPr>
                  <w:tcW w:w="629" w:type="dxa"/>
                </w:tcPr>
                <w:p w14:paraId="22BC90B7" w14:textId="77777777" w:rsidR="00DD6659" w:rsidRPr="00D80868" w:rsidRDefault="00DD6659" w:rsidP="00215880">
                  <w:pPr>
                    <w:rPr>
                      <w:rFonts w:ascii="Arial" w:hAnsi="Arial" w:cs="Arial"/>
                      <w:sz w:val="14"/>
                      <w:szCs w:val="16"/>
                    </w:rPr>
                  </w:pPr>
                  <w:r w:rsidRPr="00D80868">
                    <w:rPr>
                      <w:rFonts w:ascii="Arial" w:hAnsi="Arial" w:cs="Arial"/>
                      <w:sz w:val="14"/>
                      <w:szCs w:val="16"/>
                    </w:rPr>
                    <w:t>ECC</w:t>
                  </w:r>
                </w:p>
              </w:tc>
              <w:tc>
                <w:tcPr>
                  <w:tcW w:w="789" w:type="dxa"/>
                </w:tcPr>
                <w:p w14:paraId="370877AD"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r w:rsidR="00DD6659" w:rsidRPr="00D80868" w14:paraId="0F19EFCD" w14:textId="77777777" w:rsidTr="00215880">
              <w:tc>
                <w:tcPr>
                  <w:tcW w:w="629" w:type="dxa"/>
                </w:tcPr>
                <w:p w14:paraId="753BEFF9" w14:textId="77777777" w:rsidR="00DD6659" w:rsidRPr="00D80868" w:rsidRDefault="00DD6659" w:rsidP="00215880">
                  <w:pPr>
                    <w:rPr>
                      <w:rFonts w:ascii="Arial" w:hAnsi="Arial" w:cs="Arial"/>
                      <w:sz w:val="14"/>
                      <w:szCs w:val="16"/>
                    </w:rPr>
                  </w:pPr>
                  <w:r w:rsidRPr="00D80868">
                    <w:rPr>
                      <w:rFonts w:ascii="Arial" w:hAnsi="Arial" w:cs="Arial"/>
                      <w:sz w:val="14"/>
                      <w:szCs w:val="16"/>
                    </w:rPr>
                    <w:t>SHA</w:t>
                  </w:r>
                </w:p>
              </w:tc>
              <w:tc>
                <w:tcPr>
                  <w:tcW w:w="789" w:type="dxa"/>
                </w:tcPr>
                <w:p w14:paraId="17721846"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bl>
          <w:p w14:paraId="7111520D" w14:textId="77777777" w:rsidR="00DD6659" w:rsidRDefault="00DD6659" w:rsidP="00215880">
            <w:pPr>
              <w:rPr>
                <w:rFonts w:ascii="Arial" w:hAnsi="Arial" w:cs="Arial"/>
                <w:sz w:val="14"/>
                <w:szCs w:val="16"/>
              </w:rPr>
            </w:pPr>
          </w:p>
          <w:p w14:paraId="4085C0F9" w14:textId="77777777" w:rsidR="00DD6659" w:rsidRPr="00D80868" w:rsidRDefault="00DD6659" w:rsidP="00215880">
            <w:pPr>
              <w:rPr>
                <w:rFonts w:ascii="Arial" w:hAnsi="Arial" w:cs="Arial"/>
                <w:sz w:val="14"/>
                <w:szCs w:val="16"/>
              </w:rPr>
            </w:pPr>
            <w:r w:rsidRPr="00D80868">
              <w:rPr>
                <w:rFonts w:ascii="Arial" w:hAnsi="Arial" w:cs="Arial"/>
                <w:sz w:val="14"/>
                <w:szCs w:val="16"/>
              </w:rPr>
              <w:t>For details on equivalent bit strengths, see ISO TR-14742</w:t>
            </w:r>
          </w:p>
          <w:p w14:paraId="6648DADC" w14:textId="77777777" w:rsidR="00DD6659" w:rsidRPr="00D80868" w:rsidRDefault="00DD6659" w:rsidP="00215880">
            <w:pPr>
              <w:rPr>
                <w:rFonts w:ascii="Arial" w:hAnsi="Arial" w:cs="Arial"/>
                <w:i/>
                <w:sz w:val="14"/>
                <w:szCs w:val="16"/>
              </w:rPr>
            </w:pPr>
            <w:r w:rsidRPr="00D80868">
              <w:rPr>
                <w:rFonts w:ascii="Arial" w:hAnsi="Arial" w:cs="Arial"/>
                <w:i/>
                <w:sz w:val="14"/>
                <w:szCs w:val="16"/>
              </w:rPr>
              <w:t>Recommendations on Cryptographic Algorithms and their Use – Technical Report (to be published 2009).</w:t>
            </w:r>
          </w:p>
        </w:tc>
        <w:tc>
          <w:tcPr>
            <w:tcW w:w="1843" w:type="dxa"/>
          </w:tcPr>
          <w:p w14:paraId="140111ED" w14:textId="77777777" w:rsidR="00DD6659"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e</w:t>
            </w:r>
            <w:r w:rsidR="00DD6659" w:rsidRPr="00D80868">
              <w:rPr>
                <w:rFonts w:ascii="Arial" w:hAnsi="Arial" w:cs="Arial"/>
                <w:sz w:val="14"/>
                <w:szCs w:val="16"/>
              </w:rPr>
              <w:t xml:space="preserve">ncryption keys have strength </w:t>
            </w:r>
            <w:r w:rsidR="00DD6659">
              <w:rPr>
                <w:rFonts w:ascii="Arial" w:hAnsi="Arial" w:cs="Arial"/>
                <w:sz w:val="14"/>
                <w:szCs w:val="16"/>
              </w:rPr>
              <w:t xml:space="preserve">equivalent </w:t>
            </w:r>
            <w:r w:rsidR="00DD6659" w:rsidRPr="00D80868">
              <w:rPr>
                <w:rFonts w:ascii="Arial" w:hAnsi="Arial" w:cs="Arial"/>
                <w:sz w:val="14"/>
                <w:szCs w:val="16"/>
              </w:rPr>
              <w:t>of at least 112 bit</w:t>
            </w:r>
            <w:r w:rsidR="00DD6659">
              <w:rPr>
                <w:rFonts w:ascii="Arial" w:hAnsi="Arial" w:cs="Arial"/>
                <w:sz w:val="14"/>
                <w:szCs w:val="16"/>
              </w:rPr>
              <w:t xml:space="preserve"> length (TDES).</w:t>
            </w:r>
          </w:p>
        </w:tc>
        <w:tc>
          <w:tcPr>
            <w:tcW w:w="3368" w:type="dxa"/>
          </w:tcPr>
          <w:p w14:paraId="081969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sidRPr="00D80868">
              <w:rPr>
                <w:rFonts w:ascii="Arial" w:hAnsi="Arial" w:cs="Arial"/>
                <w:sz w:val="14"/>
                <w:szCs w:val="16"/>
              </w:rPr>
              <w:br/>
              <w:t>1. interviewed responsible personnel to determine which encryption algorithms are used to encrypt account data.</w:t>
            </w:r>
          </w:p>
          <w:p w14:paraId="51E0A550" w14:textId="77777777" w:rsidR="00DD6659" w:rsidRPr="00D80868" w:rsidRDefault="00DD6659" w:rsidP="00215880">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232DCBC" w14:textId="77777777" w:rsidR="00DD6659" w:rsidRPr="00D80868" w:rsidRDefault="00DD6659" w:rsidP="00215880">
            <w:pPr>
              <w:rPr>
                <w:rFonts w:ascii="Arial" w:hAnsi="Arial" w:cs="Arial"/>
                <w:sz w:val="14"/>
                <w:szCs w:val="16"/>
              </w:rPr>
            </w:pPr>
            <w:r w:rsidRPr="00D80868">
              <w:rPr>
                <w:rFonts w:ascii="Arial" w:hAnsi="Arial" w:cs="Arial"/>
                <w:sz w:val="14"/>
                <w:szCs w:val="16"/>
              </w:rPr>
              <w:lastRenderedPageBreak/>
              <w:t>3. verif</w:t>
            </w:r>
            <w:r>
              <w:rPr>
                <w:rFonts w:ascii="Arial" w:hAnsi="Arial" w:cs="Arial"/>
                <w:sz w:val="14"/>
                <w:szCs w:val="16"/>
              </w:rPr>
              <w:t>ied</w:t>
            </w:r>
            <w:r w:rsidRPr="00D80868">
              <w:rPr>
                <w:rFonts w:ascii="Arial" w:hAnsi="Arial" w:cs="Arial"/>
                <w:sz w:val="14"/>
                <w:szCs w:val="16"/>
              </w:rPr>
              <w:t xml:space="preserve"> by review of technical documentation that the transaction originating device uses the appropriate key length for the algorithm in use.</w:t>
            </w:r>
          </w:p>
          <w:p w14:paraId="644AD6A3" w14:textId="77777777" w:rsidR="00DD6659" w:rsidRDefault="00DD6659" w:rsidP="00215880">
            <w:pPr>
              <w:rPr>
                <w:rFonts w:ascii="Arial" w:hAnsi="Arial" w:cs="Arial"/>
                <w:sz w:val="14"/>
                <w:szCs w:val="16"/>
              </w:rPr>
            </w:pPr>
            <w:r w:rsidRPr="00D80868">
              <w:rPr>
                <w:rFonts w:ascii="Arial" w:hAnsi="Arial" w:cs="Arial"/>
                <w:sz w:val="14"/>
                <w:szCs w:val="16"/>
              </w:rPr>
              <w:t>4. interview</w:t>
            </w:r>
            <w:r>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 fixed key, session key, or DUKPT</w:t>
            </w:r>
            <w:r w:rsidRPr="00D80868">
              <w:rPr>
                <w:rFonts w:ascii="Arial" w:hAnsi="Arial" w:cs="Arial"/>
                <w:sz w:val="14"/>
                <w:szCs w:val="16"/>
              </w:rPr>
              <w:br/>
              <w:t xml:space="preserve">4b. the crypto-periods used by the implementation. </w:t>
            </w:r>
          </w:p>
          <w:p w14:paraId="261909DA" w14:textId="77777777" w:rsidR="00DD6659" w:rsidRDefault="00DD6659" w:rsidP="00215880">
            <w:pPr>
              <w:rPr>
                <w:rFonts w:ascii="Arial" w:hAnsi="Arial" w:cs="Arial"/>
                <w:sz w:val="14"/>
                <w:szCs w:val="16"/>
              </w:rPr>
            </w:pPr>
            <w:r w:rsidRPr="00D80868">
              <w:rPr>
                <w:rFonts w:ascii="Arial" w:hAnsi="Arial" w:cs="Arial"/>
                <w:sz w:val="14"/>
                <w:szCs w:val="16"/>
              </w:rPr>
              <w:t>5. verified the appropriateness of the crypto-period for each key management approach in use.</w:t>
            </w:r>
          </w:p>
          <w:p w14:paraId="299BB37C" w14:textId="77777777" w:rsidR="00DD6659" w:rsidRDefault="00DD6659" w:rsidP="00215880">
            <w:pPr>
              <w:rPr>
                <w:rFonts w:ascii="Arial" w:hAnsi="Arial" w:cs="Arial"/>
                <w:sz w:val="14"/>
                <w:szCs w:val="16"/>
              </w:rPr>
            </w:pPr>
          </w:p>
          <w:p w14:paraId="554153DE" w14:textId="46A11340"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024ECA5E" w14:textId="77777777" w:rsidTr="00293C86">
        <w:tc>
          <w:tcPr>
            <w:tcW w:w="1361" w:type="dxa"/>
            <w:vMerge/>
            <w:shd w:val="clear" w:color="auto" w:fill="D9D9D9"/>
            <w:vAlign w:val="center"/>
          </w:tcPr>
          <w:p w14:paraId="6CBFE8BE" w14:textId="77777777" w:rsidR="00DD6659" w:rsidRPr="00D80868" w:rsidRDefault="00DD6659" w:rsidP="00215880">
            <w:pPr>
              <w:rPr>
                <w:rFonts w:ascii="Arial" w:hAnsi="Arial" w:cs="Arial"/>
                <w:sz w:val="14"/>
                <w:szCs w:val="16"/>
              </w:rPr>
            </w:pPr>
          </w:p>
        </w:tc>
        <w:tc>
          <w:tcPr>
            <w:tcW w:w="732" w:type="dxa"/>
          </w:tcPr>
          <w:p w14:paraId="1950A4FB" w14:textId="77777777" w:rsidR="00DD6659" w:rsidRPr="00D80868" w:rsidRDefault="00DD6659" w:rsidP="00215880">
            <w:pPr>
              <w:rPr>
                <w:rFonts w:ascii="Arial" w:hAnsi="Arial" w:cs="Arial"/>
                <w:sz w:val="14"/>
                <w:szCs w:val="16"/>
              </w:rPr>
            </w:pPr>
            <w:r w:rsidRPr="00D80868">
              <w:rPr>
                <w:rFonts w:ascii="Arial" w:hAnsi="Arial" w:cs="Arial"/>
                <w:sz w:val="14"/>
                <w:szCs w:val="16"/>
              </w:rPr>
              <w:t>DFE11</w:t>
            </w:r>
          </w:p>
        </w:tc>
        <w:tc>
          <w:tcPr>
            <w:tcW w:w="1984" w:type="dxa"/>
          </w:tcPr>
          <w:p w14:paraId="45D5F0A6" w14:textId="77777777" w:rsidR="00DD6659" w:rsidRPr="00D80868" w:rsidRDefault="00DD6659" w:rsidP="00215880">
            <w:pPr>
              <w:rPr>
                <w:rFonts w:ascii="Arial" w:hAnsi="Arial" w:cs="Arial"/>
                <w:sz w:val="14"/>
                <w:szCs w:val="16"/>
              </w:rPr>
            </w:pPr>
            <w:r w:rsidRPr="00D80868">
              <w:rPr>
                <w:rFonts w:ascii="Arial" w:hAnsi="Arial" w:cs="Arial"/>
                <w:sz w:val="14"/>
                <w:szCs w:val="16"/>
              </w:rPr>
              <w:t>Any methods 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7DE46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ny methods used to produce encrypted text of the same length and data type as the original cleartext </w:t>
            </w:r>
            <w:r w:rsidR="00DD6659">
              <w:rPr>
                <w:rFonts w:ascii="Arial" w:hAnsi="Arial" w:cs="Arial"/>
                <w:sz w:val="14"/>
                <w:szCs w:val="16"/>
              </w:rPr>
              <w:t xml:space="preserve">has </w:t>
            </w:r>
            <w:r w:rsidR="00DD6659" w:rsidRPr="00D80868">
              <w:rPr>
                <w:rFonts w:ascii="Arial" w:hAnsi="Arial" w:cs="Arial"/>
                <w:sz w:val="14"/>
                <w:szCs w:val="16"/>
              </w:rPr>
              <w:t>be</w:t>
            </w:r>
            <w:r w:rsidR="00DD6659">
              <w:rPr>
                <w:rFonts w:ascii="Arial" w:hAnsi="Arial" w:cs="Arial"/>
                <w:sz w:val="14"/>
                <w:szCs w:val="16"/>
              </w:rPr>
              <w:t>en</w:t>
            </w:r>
            <w:r w:rsidR="00DD6659" w:rsidRPr="00D80868">
              <w:rPr>
                <w:rFonts w:ascii="Arial" w:hAnsi="Arial" w:cs="Arial"/>
                <w:sz w:val="14"/>
                <w:szCs w:val="16"/>
              </w:rPr>
              <w:t xml:space="preserve"> evaluated by at least one independent security evaluation organization </w:t>
            </w:r>
            <w:r w:rsidR="00DD6659">
              <w:rPr>
                <w:rFonts w:ascii="Arial" w:hAnsi="Arial" w:cs="Arial"/>
                <w:sz w:val="14"/>
                <w:szCs w:val="16"/>
              </w:rPr>
              <w:t>and has been subjected to a peer review.</w:t>
            </w:r>
          </w:p>
          <w:p w14:paraId="67AF0912" w14:textId="77777777" w:rsidR="00DD6659" w:rsidRPr="00D80868" w:rsidRDefault="00DD6659" w:rsidP="00215880">
            <w:pPr>
              <w:rPr>
                <w:rFonts w:ascii="Arial" w:hAnsi="Arial" w:cs="Arial"/>
                <w:sz w:val="14"/>
                <w:szCs w:val="16"/>
              </w:rPr>
            </w:pPr>
          </w:p>
          <w:p w14:paraId="40FBDB5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191A96B6" w14:textId="1578D41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2C14927E" w14:textId="77777777" w:rsidR="00DD6659" w:rsidRPr="00D80868" w:rsidRDefault="00DD6659" w:rsidP="00215880">
            <w:pPr>
              <w:rPr>
                <w:rFonts w:ascii="Arial" w:hAnsi="Arial" w:cs="Arial"/>
                <w:sz w:val="14"/>
                <w:szCs w:val="16"/>
              </w:rPr>
            </w:pPr>
          </w:p>
          <w:p w14:paraId="2C44C57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655829F7" w14:textId="77777777" w:rsidR="00DD6659" w:rsidRPr="00D80868" w:rsidRDefault="00DD6659" w:rsidP="00215880">
            <w:pPr>
              <w:rPr>
                <w:rFonts w:ascii="Arial" w:hAnsi="Arial" w:cs="Arial"/>
                <w:sz w:val="14"/>
                <w:szCs w:val="16"/>
              </w:rPr>
            </w:pPr>
          </w:p>
        </w:tc>
      </w:tr>
      <w:tr w:rsidR="00DD6659" w:rsidRPr="00D80868" w14:paraId="3F3BD891" w14:textId="77777777" w:rsidTr="00293C86">
        <w:trPr>
          <w:trHeight w:val="1019"/>
        </w:trPr>
        <w:tc>
          <w:tcPr>
            <w:tcW w:w="1361" w:type="dxa"/>
            <w:vMerge w:val="restart"/>
            <w:shd w:val="clear" w:color="auto" w:fill="D9D9D9"/>
            <w:vAlign w:val="center"/>
          </w:tcPr>
          <w:p w14:paraId="23B61F43" w14:textId="77777777" w:rsidR="00DD6659" w:rsidRPr="00D80868" w:rsidRDefault="00DD6659" w:rsidP="00215880">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tcPr>
          <w:p w14:paraId="1CDA2024" w14:textId="77777777" w:rsidR="00DD6659" w:rsidRPr="00D80868" w:rsidRDefault="00DD6659" w:rsidP="00215880">
            <w:pPr>
              <w:rPr>
                <w:rFonts w:ascii="Arial" w:hAnsi="Arial" w:cs="Arial"/>
                <w:sz w:val="14"/>
                <w:szCs w:val="16"/>
              </w:rPr>
            </w:pPr>
            <w:r w:rsidRPr="00D80868">
              <w:rPr>
                <w:rFonts w:ascii="Arial" w:hAnsi="Arial" w:cs="Arial"/>
                <w:sz w:val="14"/>
                <w:szCs w:val="16"/>
              </w:rPr>
              <w:t>DFE12</w:t>
            </w:r>
          </w:p>
        </w:tc>
        <w:tc>
          <w:tcPr>
            <w:tcW w:w="1984" w:type="dxa"/>
          </w:tcPr>
          <w:p w14:paraId="770FC48A" w14:textId="77777777" w:rsidR="00DD6659" w:rsidRPr="00D80868" w:rsidRDefault="00DD6659" w:rsidP="00215880">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Pr>
          <w:p w14:paraId="32F3DC91" w14:textId="77777777" w:rsidR="00DD6659" w:rsidRDefault="00DD6659" w:rsidP="00215880">
            <w:pPr>
              <w:rPr>
                <w:rFonts w:ascii="Arial" w:hAnsi="Arial" w:cs="Arial"/>
                <w:sz w:val="14"/>
                <w:szCs w:val="16"/>
              </w:rPr>
            </w:pPr>
            <w:r>
              <w:rPr>
                <w:rFonts w:ascii="Arial" w:hAnsi="Arial" w:cs="Arial"/>
                <w:b/>
                <w:sz w:val="14"/>
                <w:szCs w:val="16"/>
              </w:rPr>
              <w:t>Option 1:</w:t>
            </w:r>
          </w:p>
          <w:p w14:paraId="50617905"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466CA68F" w14:textId="1171BD7F" w:rsidR="00DD6659" w:rsidRDefault="00DD6659" w:rsidP="00215880">
            <w:pPr>
              <w:rPr>
                <w:rFonts w:ascii="Arial" w:hAnsi="Arial" w:cs="Arial"/>
                <w:b/>
                <w:sz w:val="14"/>
                <w:szCs w:val="16"/>
              </w:rPr>
            </w:pPr>
            <w:r>
              <w:rPr>
                <w:rFonts w:ascii="Arial" w:hAnsi="Arial" w:cs="Arial"/>
                <w:b/>
                <w:sz w:val="14"/>
                <w:szCs w:val="16"/>
              </w:rPr>
              <w:t xml:space="preserve">Option 2: Specific alternative </w:t>
            </w:r>
            <w:r w:rsidR="00400FAF">
              <w:rPr>
                <w:rFonts w:ascii="Arial" w:hAnsi="Arial" w:cs="Arial"/>
                <w:b/>
                <w:sz w:val="14"/>
                <w:szCs w:val="16"/>
              </w:rPr>
              <w:t>for an</w:t>
            </w:r>
            <w:r>
              <w:rPr>
                <w:rFonts w:ascii="Arial" w:hAnsi="Arial" w:cs="Arial"/>
                <w:b/>
                <w:sz w:val="14"/>
                <w:szCs w:val="16"/>
              </w:rPr>
              <w:t xml:space="preserve"> intermediate secure device:</w:t>
            </w:r>
          </w:p>
          <w:p w14:paraId="513E8B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 xml:space="preserve"> In place, the </w:t>
            </w:r>
            <w:r w:rsidR="00DD6659" w:rsidRPr="00062D20">
              <w:rPr>
                <w:rFonts w:ascii="Arial" w:hAnsi="Arial" w:cs="Arial"/>
                <w:sz w:val="14"/>
                <w:szCs w:val="16"/>
              </w:rPr>
              <w:t>intermediate secure device’s</w:t>
            </w:r>
            <w:r w:rsidR="00DD6659">
              <w:rPr>
                <w:rFonts w:ascii="Arial" w:hAnsi="Arial" w:cs="Arial"/>
                <w:sz w:val="14"/>
                <w:szCs w:val="16"/>
              </w:rPr>
              <w:t xml:space="preserve"> hardware has been independently assessed according to ISO 13491 </w:t>
            </w:r>
            <w:r w:rsidR="00DD6659" w:rsidRPr="00EB724A">
              <w:rPr>
                <w:rFonts w:ascii="Arial" w:hAnsi="Arial" w:cs="Arial"/>
                <w:sz w:val="14"/>
                <w:szCs w:val="16"/>
              </w:rPr>
              <w:t xml:space="preserve">(all parts) </w:t>
            </w:r>
            <w:r w:rsidR="00DD6659">
              <w:rPr>
                <w:rFonts w:ascii="Arial" w:hAnsi="Arial" w:cs="Arial"/>
                <w:sz w:val="14"/>
                <w:szCs w:val="16"/>
              </w:rPr>
              <w:t xml:space="preserve">to ensure that the hardware </w:t>
            </w:r>
            <w:r w:rsidR="00DD6659" w:rsidRPr="0083536C">
              <w:rPr>
                <w:rFonts w:ascii="Arial" w:hAnsi="Arial" w:cs="Arial"/>
                <w:sz w:val="14"/>
                <w:szCs w:val="16"/>
              </w:rPr>
              <w:t>is resilient to attack.</w:t>
            </w:r>
            <w:r w:rsidR="00DD6659">
              <w:rPr>
                <w:rFonts w:ascii="Arial" w:hAnsi="Arial" w:cs="Arial"/>
                <w:sz w:val="14"/>
                <w:szCs w:val="16"/>
              </w:rPr>
              <w:t xml:space="preserve"> The </w:t>
            </w:r>
            <w:r w:rsidR="00DD6659" w:rsidRPr="00062D20">
              <w:rPr>
                <w:rFonts w:ascii="Arial" w:hAnsi="Arial" w:cs="Arial"/>
                <w:sz w:val="14"/>
                <w:szCs w:val="16"/>
              </w:rPr>
              <w:t>intermediate secure device’s</w:t>
            </w:r>
            <w:r w:rsidR="00DD6659">
              <w:rPr>
                <w:rFonts w:ascii="Arial" w:hAnsi="Arial" w:cs="Arial"/>
                <w:sz w:val="14"/>
                <w:szCs w:val="16"/>
              </w:rPr>
              <w:t xml:space="preserve"> software has been independently reviewed according to the requirement of the Member Service Provider.</w:t>
            </w:r>
          </w:p>
        </w:tc>
        <w:tc>
          <w:tcPr>
            <w:tcW w:w="3368" w:type="dxa"/>
          </w:tcPr>
          <w:p w14:paraId="677889E6" w14:textId="77777777" w:rsidR="00DD6659" w:rsidRDefault="00DD6659" w:rsidP="00215880">
            <w:pPr>
              <w:rPr>
                <w:rFonts w:ascii="Arial" w:hAnsi="Arial" w:cs="Arial"/>
                <w:b/>
                <w:sz w:val="14"/>
                <w:szCs w:val="16"/>
              </w:rPr>
            </w:pPr>
            <w:r>
              <w:rPr>
                <w:rFonts w:ascii="Arial" w:hAnsi="Arial" w:cs="Arial"/>
                <w:b/>
                <w:sz w:val="14"/>
                <w:szCs w:val="16"/>
              </w:rPr>
              <w:t>Option 1:</w:t>
            </w:r>
          </w:p>
          <w:p w14:paraId="164F359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that:</w:t>
            </w:r>
          </w:p>
          <w:p w14:paraId="77C6BC90" w14:textId="5E71CACC" w:rsidR="00DD6659" w:rsidRDefault="00DD6659" w:rsidP="00215880">
            <w:pPr>
              <w:rPr>
                <w:rFonts w:ascii="Arial" w:hAnsi="Arial" w:cs="Arial"/>
                <w:sz w:val="14"/>
                <w:szCs w:val="16"/>
              </w:rPr>
            </w:pPr>
            <w:r w:rsidRPr="00D80868">
              <w:rPr>
                <w:rFonts w:ascii="Arial" w:hAnsi="Arial" w:cs="Arial"/>
                <w:sz w:val="14"/>
                <w:szCs w:val="16"/>
              </w:rPr>
              <w:t>1. the hardware is:</w:t>
            </w:r>
            <w:r w:rsidRPr="00D80868">
              <w:rPr>
                <w:rFonts w:ascii="Arial" w:hAnsi="Arial" w:cs="Arial"/>
                <w:sz w:val="14"/>
                <w:szCs w:val="16"/>
              </w:rPr>
              <w:br/>
              <w:t>1a. PTS-validated and listed on the PCI SSC website</w:t>
            </w:r>
            <w:r w:rsidRPr="00D80868">
              <w:rPr>
                <w:rFonts w:ascii="Arial" w:hAnsi="Arial" w:cs="Arial"/>
                <w:sz w:val="14"/>
                <w:szCs w:val="16"/>
              </w:rPr>
              <w:br/>
              <w:t>1b. PNC SAC-validated and listed on the PNC website</w:t>
            </w:r>
            <w:r w:rsidRPr="00D80868">
              <w:rPr>
                <w:rFonts w:ascii="Arial" w:hAnsi="Arial" w:cs="Arial"/>
                <w:sz w:val="14"/>
                <w:szCs w:val="16"/>
              </w:rPr>
              <w:br/>
              <w:t>2. the PED’s software has been reviewed according to the requirement of the Member Service Provider</w:t>
            </w:r>
            <w:r>
              <w:rPr>
                <w:rFonts w:ascii="Arial" w:hAnsi="Arial" w:cs="Arial"/>
                <w:sz w:val="14"/>
                <w:szCs w:val="16"/>
              </w:rPr>
              <w:t>.</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1E3CC5B1" w14:textId="77777777" w:rsidR="00DD6659" w:rsidRDefault="00DD6659" w:rsidP="00215880">
            <w:pPr>
              <w:rPr>
                <w:rFonts w:ascii="Arial" w:hAnsi="Arial" w:cs="Arial"/>
                <w:sz w:val="14"/>
                <w:szCs w:val="16"/>
              </w:rPr>
            </w:pPr>
          </w:p>
          <w:p w14:paraId="1C78E800" w14:textId="1B70A913" w:rsidR="00DD6659" w:rsidRDefault="00DD6659" w:rsidP="00215880">
            <w:pPr>
              <w:rPr>
                <w:rFonts w:ascii="Arial" w:hAnsi="Arial" w:cs="Arial"/>
                <w:b/>
                <w:sz w:val="14"/>
                <w:szCs w:val="16"/>
              </w:rPr>
            </w:pPr>
            <w:r>
              <w:rPr>
                <w:rFonts w:ascii="Arial" w:hAnsi="Arial" w:cs="Arial"/>
                <w:b/>
                <w:sz w:val="14"/>
                <w:szCs w:val="16"/>
              </w:rPr>
              <w:t xml:space="preserve">Option 2: Specific alternative for an intermediate secure </w:t>
            </w:r>
            <w:r w:rsidR="00400FAF">
              <w:rPr>
                <w:rFonts w:ascii="Arial" w:hAnsi="Arial" w:cs="Arial"/>
                <w:b/>
                <w:sz w:val="14"/>
                <w:szCs w:val="16"/>
              </w:rPr>
              <w:t>device:</w:t>
            </w:r>
          </w:p>
          <w:p w14:paraId="6569138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In place, I have examined that:</w:t>
            </w:r>
          </w:p>
          <w:p w14:paraId="0B1EFF7B" w14:textId="1AECAB50" w:rsidR="00DD6659" w:rsidRPr="00D80868" w:rsidRDefault="00DD6659" w:rsidP="00215880">
            <w:pPr>
              <w:rPr>
                <w:rFonts w:ascii="Arial" w:hAnsi="Arial" w:cs="Arial"/>
                <w:sz w:val="14"/>
                <w:szCs w:val="16"/>
              </w:rPr>
            </w:pPr>
            <w:r>
              <w:rPr>
                <w:rFonts w:ascii="Arial" w:hAnsi="Arial" w:cs="Arial"/>
                <w:sz w:val="14"/>
                <w:szCs w:val="16"/>
              </w:rPr>
              <w:t xml:space="preserve">1. the </w:t>
            </w:r>
            <w:r w:rsidRPr="00062D20">
              <w:rPr>
                <w:rFonts w:ascii="Arial" w:hAnsi="Arial" w:cs="Arial"/>
                <w:sz w:val="14"/>
                <w:szCs w:val="16"/>
              </w:rPr>
              <w:t>intermediate secure device’s</w:t>
            </w:r>
            <w:r>
              <w:rPr>
                <w:rFonts w:ascii="Arial" w:hAnsi="Arial" w:cs="Arial"/>
                <w:sz w:val="14"/>
                <w:szCs w:val="16"/>
              </w:rPr>
              <w:t xml:space="preserve"> hardware has been independently assessed according to ISO 13491 (all parts) to ensure that the hardware </w:t>
            </w:r>
            <w:r w:rsidRPr="0083536C">
              <w:rPr>
                <w:rFonts w:ascii="Arial" w:hAnsi="Arial" w:cs="Arial"/>
                <w:sz w:val="14"/>
                <w:szCs w:val="16"/>
              </w:rPr>
              <w:t>is resilient to attack.</w:t>
            </w:r>
            <w:r>
              <w:rPr>
                <w:rFonts w:ascii="Arial" w:hAnsi="Arial" w:cs="Arial"/>
                <w:sz w:val="14"/>
                <w:szCs w:val="16"/>
              </w:rPr>
              <w:br/>
              <w:t xml:space="preserve">2. the </w:t>
            </w:r>
            <w:r w:rsidRPr="00062D20">
              <w:rPr>
                <w:rFonts w:ascii="Arial" w:hAnsi="Arial" w:cs="Arial"/>
                <w:sz w:val="14"/>
                <w:szCs w:val="16"/>
              </w:rPr>
              <w:t>intermediate secure device’s</w:t>
            </w:r>
            <w:r>
              <w:rPr>
                <w:rFonts w:ascii="Arial" w:hAnsi="Arial" w:cs="Arial"/>
                <w:sz w:val="14"/>
                <w:szCs w:val="16"/>
              </w:rPr>
              <w:t xml:space="preserve"> software has been independently reviewed according to the requirement of the Member Service Provider.</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r>
      <w:tr w:rsidR="00DD6659" w:rsidRPr="00D80868" w14:paraId="7A037745" w14:textId="77777777" w:rsidTr="00293C86">
        <w:trPr>
          <w:trHeight w:val="2234"/>
        </w:trPr>
        <w:tc>
          <w:tcPr>
            <w:tcW w:w="1361" w:type="dxa"/>
            <w:vMerge/>
            <w:shd w:val="clear" w:color="auto" w:fill="D9D9D9"/>
          </w:tcPr>
          <w:p w14:paraId="75F00611" w14:textId="77777777" w:rsidR="00DD6659" w:rsidRPr="00D80868" w:rsidRDefault="00DD6659" w:rsidP="00215880">
            <w:pPr>
              <w:rPr>
                <w:rFonts w:ascii="Arial" w:hAnsi="Arial" w:cs="Arial"/>
                <w:sz w:val="14"/>
                <w:szCs w:val="16"/>
              </w:rPr>
            </w:pPr>
          </w:p>
        </w:tc>
        <w:tc>
          <w:tcPr>
            <w:tcW w:w="732" w:type="dxa"/>
            <w:tcBorders>
              <w:bottom w:val="single" w:sz="4" w:space="0" w:color="auto"/>
            </w:tcBorders>
          </w:tcPr>
          <w:p w14:paraId="1425C0C0" w14:textId="77777777" w:rsidR="00DD6659" w:rsidRPr="00D80868" w:rsidRDefault="00DD6659" w:rsidP="00215880">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076041EC" w14:textId="697CBA67" w:rsidR="00DD6659" w:rsidRPr="00D80868" w:rsidRDefault="00DD6659" w:rsidP="00215880">
            <w:pPr>
              <w:rPr>
                <w:rFonts w:ascii="Arial" w:hAnsi="Arial" w:cs="Arial"/>
                <w:sz w:val="14"/>
                <w:szCs w:val="16"/>
              </w:rPr>
            </w:pPr>
            <w:r w:rsidRPr="00D80868">
              <w:rPr>
                <w:rFonts w:ascii="Arial" w:hAnsi="Arial" w:cs="Arial"/>
                <w:sz w:val="14"/>
                <w:szCs w:val="16"/>
              </w:rPr>
              <w:t xml:space="preserve">Symmetric and private keys shall be protected against physical and logical compromise. Public keys shall be protected from </w:t>
            </w:r>
            <w:r w:rsidR="009133F5" w:rsidRPr="00D80868">
              <w:rPr>
                <w:rFonts w:ascii="Arial" w:hAnsi="Arial" w:cs="Arial"/>
                <w:sz w:val="14"/>
                <w:szCs w:val="16"/>
              </w:rPr>
              <w:t>substitution,</w:t>
            </w:r>
            <w:r w:rsidRPr="00D80868">
              <w:rPr>
                <w:rFonts w:ascii="Arial" w:hAnsi="Arial" w:cs="Arial"/>
                <w:sz w:val="14"/>
                <w:szCs w:val="16"/>
              </w:rPr>
              <w:t xml:space="preserve"> and their integrity and authenticity shall be ensured.</w:t>
            </w:r>
          </w:p>
        </w:tc>
        <w:tc>
          <w:tcPr>
            <w:tcW w:w="1843" w:type="dxa"/>
            <w:tcBorders>
              <w:bottom w:val="single" w:sz="4" w:space="0" w:color="auto"/>
            </w:tcBorders>
          </w:tcPr>
          <w:p w14:paraId="12CDA8BE" w14:textId="576B12BB"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tc>
        <w:tc>
          <w:tcPr>
            <w:tcW w:w="3368" w:type="dxa"/>
            <w:tcBorders>
              <w:bottom w:val="single" w:sz="4" w:space="0" w:color="auto"/>
            </w:tcBorders>
          </w:tcPr>
          <w:p w14:paraId="76CF48BA" w14:textId="137EBD96" w:rsidR="00DD6659" w:rsidRDefault="002C1CDC" w:rsidP="00215880">
            <w:pPr>
              <w:pStyle w:val="PlainTex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1005AE">
              <w:rPr>
                <w:rFonts w:ascii="Arial" w:hAnsi="Arial" w:cs="Arial"/>
                <w:sz w:val="14"/>
                <w:szCs w:val="16"/>
                <w:lang w:val="en-US"/>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1005A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and that the following services are provided:</w:t>
            </w:r>
          </w:p>
          <w:p w14:paraId="09260142"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120AF3DB"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4939D8D9"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4B40D0D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1098203F"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3719D273"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74AB5D24" w14:textId="77777777" w:rsidR="00DD6659" w:rsidRDefault="00DD6659" w:rsidP="00215880">
            <w:pPr>
              <w:pStyle w:val="PlainTex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6D212656" w14:textId="70DB4E8B"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2BC89F9D" w14:textId="77777777" w:rsidR="00DD6659" w:rsidRDefault="00DD6659" w:rsidP="00215880">
            <w:pPr>
              <w:rPr>
                <w:rFonts w:ascii="Arial" w:hAnsi="Arial" w:cs="Arial"/>
                <w:sz w:val="14"/>
                <w:szCs w:val="16"/>
              </w:rPr>
            </w:pPr>
          </w:p>
          <w:p w14:paraId="4AA012F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DFE8</w:t>
            </w:r>
            <w:r>
              <w:rPr>
                <w:rFonts w:ascii="Arial" w:hAnsi="Arial" w:cs="Arial"/>
                <w:i/>
                <w:sz w:val="14"/>
                <w:szCs w:val="16"/>
              </w:rPr>
              <w:t>.</w:t>
            </w:r>
          </w:p>
        </w:tc>
      </w:tr>
      <w:tr w:rsidR="00DD6659" w:rsidRPr="00D80868" w14:paraId="2F598A95" w14:textId="77777777" w:rsidTr="00293C86">
        <w:trPr>
          <w:trHeight w:val="5647"/>
        </w:trPr>
        <w:tc>
          <w:tcPr>
            <w:tcW w:w="1361" w:type="dxa"/>
            <w:vMerge/>
            <w:shd w:val="clear" w:color="auto" w:fill="D9D9D9"/>
          </w:tcPr>
          <w:p w14:paraId="72039C75" w14:textId="77777777" w:rsidR="00DD6659" w:rsidRPr="00D80868" w:rsidRDefault="00DD6659" w:rsidP="00215880">
            <w:pPr>
              <w:rPr>
                <w:rFonts w:ascii="Arial" w:hAnsi="Arial" w:cs="Arial"/>
                <w:sz w:val="14"/>
                <w:szCs w:val="16"/>
              </w:rPr>
            </w:pPr>
          </w:p>
        </w:tc>
        <w:tc>
          <w:tcPr>
            <w:tcW w:w="732" w:type="dxa"/>
            <w:vMerge w:val="restart"/>
          </w:tcPr>
          <w:p w14:paraId="0F96213A" w14:textId="77777777" w:rsidR="00DD6659" w:rsidRPr="00D80868" w:rsidRDefault="00DD6659" w:rsidP="00215880">
            <w:pPr>
              <w:rPr>
                <w:rFonts w:ascii="Arial" w:hAnsi="Arial" w:cs="Arial"/>
                <w:sz w:val="14"/>
                <w:szCs w:val="16"/>
              </w:rPr>
            </w:pPr>
            <w:r w:rsidRPr="00D80868">
              <w:rPr>
                <w:rFonts w:ascii="Arial" w:hAnsi="Arial" w:cs="Arial"/>
                <w:sz w:val="14"/>
                <w:szCs w:val="16"/>
              </w:rPr>
              <w:t>DFE14</w:t>
            </w:r>
          </w:p>
        </w:tc>
        <w:tc>
          <w:tcPr>
            <w:tcW w:w="1984" w:type="dxa"/>
          </w:tcPr>
          <w:p w14:paraId="0D857721" w14:textId="77777777" w:rsidR="00DD6659" w:rsidRPr="00D80868" w:rsidRDefault="00DD6659" w:rsidP="00215880">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5437E449"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7F3DA04E"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7A3BBDBA" w14:textId="77777777" w:rsidR="00DD6659" w:rsidRPr="00D80868" w:rsidRDefault="00DD6659" w:rsidP="00215880">
            <w:pPr>
              <w:rPr>
                <w:rFonts w:ascii="Arial" w:hAnsi="Arial" w:cs="Arial"/>
                <w:sz w:val="14"/>
                <w:szCs w:val="16"/>
              </w:rPr>
            </w:pPr>
          </w:p>
          <w:p w14:paraId="60EA9044"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21AD58B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p>
          <w:p w14:paraId="12325B46" w14:textId="77777777" w:rsidR="00DD6659" w:rsidRDefault="00DD6659" w:rsidP="00215880">
            <w:pPr>
              <w:rPr>
                <w:rFonts w:ascii="Arial" w:hAnsi="Arial" w:cs="Arial"/>
                <w:b/>
                <w:sz w:val="14"/>
                <w:szCs w:val="16"/>
              </w:rPr>
            </w:pPr>
          </w:p>
          <w:p w14:paraId="30E455A3" w14:textId="77777777" w:rsidR="00DD6659" w:rsidRPr="00D80868" w:rsidRDefault="00DD6659" w:rsidP="00215880">
            <w:pPr>
              <w:rPr>
                <w:rFonts w:ascii="Arial" w:hAnsi="Arial" w:cs="Arial"/>
                <w:sz w:val="14"/>
                <w:szCs w:val="16"/>
              </w:rPr>
            </w:pPr>
            <w:r w:rsidRPr="00D80868" w:rsidDel="00897CF5">
              <w:rPr>
                <w:rFonts w:ascii="Arial" w:hAnsi="Arial" w:cs="Arial"/>
                <w:sz w:val="14"/>
                <w:szCs w:val="16"/>
              </w:rPr>
              <w:t xml:space="preserve"> </w:t>
            </w:r>
          </w:p>
          <w:p w14:paraId="42B613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5E14F65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653A95E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1396CC1E" w14:textId="77777777" w:rsidR="00DD6659" w:rsidRDefault="00DD6659" w:rsidP="00215880">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1B2149A8" w14:textId="77777777" w:rsidR="00DD6659" w:rsidRDefault="00DD6659" w:rsidP="00215880">
            <w:pPr>
              <w:rPr>
                <w:rFonts w:ascii="Arial" w:hAnsi="Arial" w:cs="Arial"/>
                <w:sz w:val="14"/>
                <w:szCs w:val="16"/>
              </w:rPr>
            </w:pPr>
          </w:p>
          <w:p w14:paraId="671372B1" w14:textId="0046D9F4"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7023E722" w14:textId="77777777" w:rsidR="00DD6659" w:rsidRPr="00D80868" w:rsidRDefault="00DD6659" w:rsidP="00215880">
            <w:pPr>
              <w:rPr>
                <w:rFonts w:ascii="Arial" w:hAnsi="Arial" w:cs="Arial"/>
                <w:sz w:val="14"/>
                <w:szCs w:val="16"/>
              </w:rPr>
            </w:pPr>
          </w:p>
          <w:p w14:paraId="2C6706B4"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0778EAE8"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4D86CA5" w14:textId="77777777" w:rsidR="00DD6659" w:rsidRDefault="00DD6659" w:rsidP="00215880">
            <w:pPr>
              <w:rPr>
                <w:rFonts w:ascii="Arial" w:hAnsi="Arial" w:cs="Arial"/>
                <w:sz w:val="14"/>
                <w:szCs w:val="16"/>
              </w:rPr>
            </w:pPr>
          </w:p>
          <w:p w14:paraId="3DCCCFC8" w14:textId="34E91B2F"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754BFD53" w14:textId="77777777" w:rsidR="00DD6659" w:rsidRPr="00D80868" w:rsidRDefault="00DD6659" w:rsidP="00215880">
            <w:pPr>
              <w:rPr>
                <w:rFonts w:ascii="Arial" w:hAnsi="Arial" w:cs="Arial"/>
                <w:sz w:val="14"/>
                <w:szCs w:val="16"/>
              </w:rPr>
            </w:pPr>
          </w:p>
          <w:p w14:paraId="7F4258E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3C1438BB" w14:textId="77777777" w:rsidTr="00293C86">
        <w:trPr>
          <w:trHeight w:val="3425"/>
        </w:trPr>
        <w:tc>
          <w:tcPr>
            <w:tcW w:w="1361" w:type="dxa"/>
            <w:vMerge/>
            <w:tcBorders>
              <w:bottom w:val="single" w:sz="4" w:space="0" w:color="000000"/>
            </w:tcBorders>
            <w:shd w:val="clear" w:color="auto" w:fill="D9D9D9"/>
          </w:tcPr>
          <w:p w14:paraId="192648ED"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6CC87AEB" w14:textId="77777777" w:rsidR="00DD6659" w:rsidRPr="00D80868" w:rsidRDefault="00DD6659" w:rsidP="00215880">
            <w:pPr>
              <w:rPr>
                <w:rFonts w:ascii="Arial" w:hAnsi="Arial" w:cs="Arial"/>
                <w:sz w:val="14"/>
                <w:szCs w:val="16"/>
              </w:rPr>
            </w:pPr>
          </w:p>
        </w:tc>
        <w:tc>
          <w:tcPr>
            <w:tcW w:w="1984" w:type="dxa"/>
            <w:tcBorders>
              <w:top w:val="single" w:sz="4" w:space="0" w:color="auto"/>
              <w:bottom w:val="single" w:sz="4" w:space="0" w:color="000000"/>
            </w:tcBorders>
          </w:tcPr>
          <w:p w14:paraId="62208CDE"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15C91876"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EBC2B5A" w14:textId="77777777" w:rsidR="00DD6659" w:rsidRPr="00D80868" w:rsidRDefault="00DD6659" w:rsidP="00215880">
            <w:pPr>
              <w:rPr>
                <w:rFonts w:ascii="Arial" w:hAnsi="Arial" w:cs="Arial"/>
                <w:b/>
                <w:sz w:val="14"/>
                <w:szCs w:val="16"/>
              </w:rPr>
            </w:pPr>
          </w:p>
          <w:p w14:paraId="73D7F648"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3F10192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p>
          <w:p w14:paraId="67A19D58" w14:textId="77777777" w:rsidR="00DD6659" w:rsidRPr="00D80868" w:rsidRDefault="00DD6659" w:rsidP="00215880">
            <w:pPr>
              <w:rPr>
                <w:rFonts w:ascii="Arial" w:hAnsi="Arial" w:cs="Arial"/>
                <w:sz w:val="14"/>
                <w:szCs w:val="16"/>
              </w:rPr>
            </w:pPr>
          </w:p>
          <w:p w14:paraId="3E1E314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27564C3D" w14:textId="77777777" w:rsidR="00DD6659" w:rsidRPr="00D80868" w:rsidRDefault="00DD6659" w:rsidP="00215880">
            <w:pPr>
              <w:rPr>
                <w:rFonts w:ascii="Arial" w:hAnsi="Arial" w:cs="Arial"/>
                <w:sz w:val="14"/>
                <w:szCs w:val="16"/>
              </w:rPr>
            </w:pPr>
          </w:p>
        </w:tc>
        <w:tc>
          <w:tcPr>
            <w:tcW w:w="3368" w:type="dxa"/>
            <w:tcBorders>
              <w:top w:val="single" w:sz="4" w:space="0" w:color="auto"/>
              <w:bottom w:val="single" w:sz="4" w:space="0" w:color="000000"/>
            </w:tcBorders>
          </w:tcPr>
          <w:p w14:paraId="34B77DE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1. the method for producing a multi-use transaction ID include hashing of the cardholder data using a fixed (but unique per merchant) salt value, or equivalent.</w:t>
            </w:r>
            <w:r w:rsidR="00DD6659" w:rsidRPr="00D80868">
              <w:rPr>
                <w:rFonts w:ascii="Arial" w:hAnsi="Arial" w:cs="Arial"/>
                <w:sz w:val="14"/>
                <w:szCs w:val="16"/>
              </w:rPr>
              <w:br/>
              <w:t>2. the salt is kept secret and is appropriately protected. The salt length is 32-bits or longer.</w:t>
            </w:r>
          </w:p>
          <w:p w14:paraId="7E65D42A" w14:textId="77777777" w:rsidR="00DD6659" w:rsidRDefault="00DD6659" w:rsidP="00215880">
            <w:pPr>
              <w:rPr>
                <w:rFonts w:ascii="Arial" w:hAnsi="Arial" w:cs="Arial"/>
                <w:sz w:val="14"/>
                <w:szCs w:val="16"/>
              </w:rPr>
            </w:pPr>
          </w:p>
          <w:p w14:paraId="238959E1" w14:textId="26D6BA92"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4362D2">
              <w:rPr>
                <w:rFonts w:ascii="Arial" w:hAnsi="Arial" w:cs="Arial"/>
                <w:sz w:val="14"/>
                <w:szCs w:val="16"/>
              </w:rPr>
              <w:fldChar w:fldCharType="begin">
                <w:ffData>
                  <w:name w:val=""/>
                  <w:enabled/>
                  <w:calcOnExit w:val="0"/>
                  <w:textInput>
                    <w:default w:val="H0X."/>
                    <w:maxLength w:val="1000"/>
                  </w:textInput>
                </w:ffData>
              </w:fldChar>
            </w:r>
            <w:r w:rsidR="004362D2">
              <w:rPr>
                <w:rFonts w:ascii="Arial" w:hAnsi="Arial" w:cs="Arial"/>
                <w:sz w:val="14"/>
                <w:szCs w:val="16"/>
              </w:rPr>
              <w:instrText xml:space="preserve"> FORMTEXT </w:instrText>
            </w:r>
            <w:r w:rsidR="004362D2">
              <w:rPr>
                <w:rFonts w:ascii="Arial" w:hAnsi="Arial" w:cs="Arial"/>
                <w:sz w:val="14"/>
                <w:szCs w:val="16"/>
              </w:rPr>
            </w:r>
            <w:r w:rsidR="004362D2">
              <w:rPr>
                <w:rFonts w:ascii="Arial" w:hAnsi="Arial" w:cs="Arial"/>
                <w:sz w:val="14"/>
                <w:szCs w:val="16"/>
              </w:rPr>
              <w:fldChar w:fldCharType="separate"/>
            </w:r>
            <w:r w:rsidR="003C44C9">
              <w:rPr>
                <w:rFonts w:ascii="Arial" w:hAnsi="Arial" w:cs="Arial"/>
                <w:noProof/>
                <w:sz w:val="14"/>
                <w:szCs w:val="16"/>
              </w:rPr>
              <w:t>I0X.</w:t>
            </w:r>
            <w:r w:rsidR="004362D2">
              <w:rPr>
                <w:rFonts w:ascii="Arial" w:hAnsi="Arial" w:cs="Arial"/>
                <w:sz w:val="14"/>
                <w:szCs w:val="16"/>
              </w:rPr>
              <w:fldChar w:fldCharType="end"/>
            </w:r>
          </w:p>
          <w:p w14:paraId="6749C1B6" w14:textId="77777777" w:rsidR="00DD6659" w:rsidRPr="00D80868" w:rsidRDefault="00DD6659" w:rsidP="00215880">
            <w:pPr>
              <w:rPr>
                <w:rFonts w:ascii="Arial" w:hAnsi="Arial" w:cs="Arial"/>
                <w:sz w:val="14"/>
                <w:szCs w:val="16"/>
              </w:rPr>
            </w:pPr>
          </w:p>
          <w:p w14:paraId="13994D12"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Pr="00D80868">
              <w:rPr>
                <w:rFonts w:ascii="Arial" w:hAnsi="Arial" w:cs="Arial"/>
                <w:sz w:val="14"/>
                <w:szCs w:val="16"/>
              </w:rPr>
            </w:r>
            <w:r w:rsidRPr="00D80868">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7B2E58DE" w14:textId="77777777" w:rsidR="00DD6659" w:rsidRPr="00D80868" w:rsidRDefault="00DD6659" w:rsidP="00215880">
            <w:pPr>
              <w:rPr>
                <w:rFonts w:ascii="Arial" w:hAnsi="Arial" w:cs="Arial"/>
                <w:sz w:val="14"/>
                <w:szCs w:val="16"/>
              </w:rPr>
            </w:pPr>
          </w:p>
        </w:tc>
      </w:tr>
    </w:tbl>
    <w:p w14:paraId="6ED12FFA" w14:textId="77777777" w:rsidR="00DD6659" w:rsidRDefault="00DD6659" w:rsidP="00DD6659">
      <w:pPr>
        <w:rPr>
          <w:rFonts w:ascii="Arial" w:hAnsi="Arial" w:cs="Arial"/>
          <w:sz w:val="10"/>
        </w:rPr>
      </w:pPr>
    </w:p>
    <w:p w14:paraId="6A2A860D" w14:textId="77777777" w:rsidR="00DD6659" w:rsidRPr="0017470D" w:rsidRDefault="00DD6659" w:rsidP="00DD6659">
      <w:pPr>
        <w:rPr>
          <w:rFonts w:ascii="Arial" w:hAnsi="Arial" w:cs="Arial"/>
          <w:sz w:val="10"/>
        </w:rPr>
      </w:pPr>
    </w:p>
    <w:tbl>
      <w:tblPr>
        <w:tblStyle w:val="TableGrid"/>
        <w:tblW w:w="0" w:type="auto"/>
        <w:tblLayout w:type="fixed"/>
        <w:tblLook w:val="04A0" w:firstRow="1" w:lastRow="0" w:firstColumn="1" w:lastColumn="0" w:noHBand="0" w:noVBand="1"/>
      </w:tblPr>
      <w:tblGrid>
        <w:gridCol w:w="817"/>
        <w:gridCol w:w="1276"/>
        <w:gridCol w:w="7371"/>
      </w:tblGrid>
      <w:tr w:rsidR="00DD6659" w:rsidRPr="0017470D" w14:paraId="5D0D2D1F" w14:textId="77777777" w:rsidTr="00215880">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7C6580DA" w14:textId="77777777" w:rsidR="00DD6659" w:rsidRPr="0017470D" w:rsidRDefault="00DD6659" w:rsidP="00215880">
            <w:pPr>
              <w:pStyle w:val="NoSpacing"/>
              <w:rPr>
                <w:rFonts w:ascii="Arial" w:eastAsia="+mn-ea" w:hAnsi="Arial" w:cs="Arial"/>
                <w:sz w:val="12"/>
                <w:szCs w:val="16"/>
              </w:rPr>
            </w:pPr>
            <w:r w:rsidRPr="0017470D">
              <w:rPr>
                <w:rFonts w:ascii="Arial" w:hAnsi="Arial" w:cs="Arial"/>
                <w:b/>
                <w:sz w:val="12"/>
              </w:rPr>
              <w:t>Table 1: Receipt guidelines</w:t>
            </w:r>
          </w:p>
        </w:tc>
      </w:tr>
      <w:tr w:rsidR="00DD6659" w:rsidRPr="0017470D" w14:paraId="2231BC06" w14:textId="77777777" w:rsidTr="00215880">
        <w:tc>
          <w:tcPr>
            <w:tcW w:w="817" w:type="dxa"/>
            <w:tcBorders>
              <w:top w:val="single" w:sz="4" w:space="0" w:color="auto"/>
              <w:left w:val="thinThickThinSmallGap" w:sz="24" w:space="0" w:color="8DB3E2" w:themeColor="text2" w:themeTint="66"/>
            </w:tcBorders>
          </w:tcPr>
          <w:p w14:paraId="5D88D6E7"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65A9312F" w14:textId="77777777" w:rsidR="00DD6659" w:rsidRPr="0017470D" w:rsidRDefault="00DD6659" w:rsidP="00215880">
            <w:pPr>
              <w:pStyle w:val="NoSpacing"/>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26D0CD0A"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3356C0DD"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D6659" w:rsidRPr="0017470D" w14:paraId="111F0B8E" w14:textId="77777777" w:rsidTr="00215880">
        <w:tc>
          <w:tcPr>
            <w:tcW w:w="817" w:type="dxa"/>
            <w:vMerge w:val="restart"/>
            <w:tcBorders>
              <w:left w:val="thinThickThinSmallGap" w:sz="24" w:space="0" w:color="8DB3E2" w:themeColor="text2" w:themeTint="66"/>
            </w:tcBorders>
          </w:tcPr>
          <w:p w14:paraId="6906EE92"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49FB4050" w14:textId="77777777" w:rsidR="00DD6659" w:rsidRPr="0017470D" w:rsidRDefault="00DD6659" w:rsidP="00215880">
            <w:pPr>
              <w:pStyle w:val="NoSpacing"/>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46DF1E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78AC4002"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032081C5" w14:textId="77777777" w:rsidR="00DD6659" w:rsidRPr="0017470D" w:rsidRDefault="00DD6659" w:rsidP="00215880">
            <w:pPr>
              <w:pStyle w:val="NoSpacing"/>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D6659" w:rsidRPr="0017470D" w14:paraId="09EEEF75" w14:textId="77777777" w:rsidTr="00215880">
        <w:tc>
          <w:tcPr>
            <w:tcW w:w="817" w:type="dxa"/>
            <w:vMerge/>
            <w:tcBorders>
              <w:left w:val="thinThickThinSmallGap" w:sz="24" w:space="0" w:color="8DB3E2" w:themeColor="text2" w:themeTint="66"/>
              <w:bottom w:val="thinThickThinSmallGap" w:sz="24" w:space="0" w:color="8DB3E2" w:themeColor="text2" w:themeTint="66"/>
            </w:tcBorders>
          </w:tcPr>
          <w:p w14:paraId="6F0B07C6" w14:textId="77777777" w:rsidR="00DD6659" w:rsidRPr="0017470D" w:rsidRDefault="00DD6659" w:rsidP="00215880">
            <w:pPr>
              <w:pStyle w:val="NoSpacing"/>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153628D3"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Offline-authorised transactions</w:t>
            </w:r>
            <w:r w:rsidRPr="0017470D">
              <w:rPr>
                <w:rStyle w:val="FootnoteReference"/>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59C8DDB9" w14:textId="77777777" w:rsidR="00DD6659" w:rsidRPr="0017470D" w:rsidRDefault="00DD6659" w:rsidP="00215880">
            <w:pPr>
              <w:pStyle w:val="NoSpacing"/>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55C01607" w14:textId="77777777" w:rsidR="00823FE8" w:rsidRPr="00827066" w:rsidRDefault="00823FE8" w:rsidP="00823FE8">
      <w:pPr>
        <w:widowControl/>
        <w:spacing w:line="276" w:lineRule="auto"/>
        <w:rPr>
          <w:rFonts w:ascii="Arial" w:hAnsi="Arial" w:cs="Arial"/>
          <w:b/>
          <w:kern w:val="28"/>
        </w:rPr>
      </w:pPr>
      <w:r w:rsidRPr="00827066">
        <w:rPr>
          <w:rFonts w:ascii="Arial" w:hAnsi="Arial" w:cs="Arial"/>
          <w:b/>
          <w:kern w:val="28"/>
        </w:rPr>
        <w:t>Please be aware that:</w:t>
      </w:r>
    </w:p>
    <w:p w14:paraId="4519F1DE" w14:textId="77777777" w:rsidR="00823FE8" w:rsidRPr="00035BB6" w:rsidRDefault="00823FE8" w:rsidP="00823FE8">
      <w:pPr>
        <w:rPr>
          <w:rFonts w:ascii="Arial" w:hAnsi="Arial" w:cs="Arial"/>
          <w:sz w:val="18"/>
          <w:szCs w:val="18"/>
        </w:rPr>
      </w:pPr>
    </w:p>
    <w:p w14:paraId="2E65088A" w14:textId="459428BC" w:rsidR="00395F0E" w:rsidRPr="00D80868" w:rsidRDefault="00823FE8" w:rsidP="00373101">
      <w:pPr>
        <w:rPr>
          <w:rFonts w:ascii="Arial" w:hAnsi="Arial" w:cs="Arial"/>
          <w:b/>
          <w:kern w:val="28"/>
          <w:sz w:val="28"/>
        </w:rPr>
      </w:pPr>
      <w:r w:rsidRPr="00035BB6">
        <w:rPr>
          <w:rFonts w:ascii="Arial" w:hAnsi="Arial" w:cs="Arial"/>
          <w:sz w:val="18"/>
          <w:szCs w:val="18"/>
        </w:rPr>
        <w:t>“The output of any truncated PANs must adhere to the allowable number of digits as specified in PCI DSS and/or related FAQs”</w:t>
      </w:r>
      <w:r w:rsidR="00395F0E" w:rsidRPr="00D80868">
        <w:rPr>
          <w:rFonts w:ascii="Arial" w:hAnsi="Arial" w:cs="Arial"/>
        </w:rPr>
        <w:br w:type="page"/>
      </w:r>
    </w:p>
    <w:p w14:paraId="75054FF9" w14:textId="77777777" w:rsidR="00431562" w:rsidRPr="00D80868" w:rsidRDefault="00431562" w:rsidP="00431562">
      <w:pPr>
        <w:pStyle w:val="Heading1"/>
        <w:numPr>
          <w:ilvl w:val="0"/>
          <w:numId w:val="0"/>
        </w:numPr>
        <w:jc w:val="center"/>
        <w:rPr>
          <w:rFonts w:cs="Arial"/>
        </w:rPr>
      </w:pPr>
      <w:bookmarkStart w:id="1" w:name="_Toc271802534"/>
      <w:r w:rsidRPr="00D80868">
        <w:rPr>
          <w:rFonts w:cs="Arial"/>
        </w:rPr>
        <w:lastRenderedPageBreak/>
        <w:t>Attestation of Compliance</w:t>
      </w:r>
      <w:bookmarkEnd w:id="1"/>
    </w:p>
    <w:p w14:paraId="67DA0C59" w14:textId="77777777" w:rsidR="00431562" w:rsidRPr="0086129E" w:rsidRDefault="00431562" w:rsidP="00431562">
      <w:pPr>
        <w:rPr>
          <w:rFonts w:ascii="Arial" w:hAnsi="Arial" w:cs="Arial"/>
          <w:sz w:val="18"/>
          <w:szCs w:val="18"/>
        </w:rPr>
      </w:pPr>
    </w:p>
    <w:p w14:paraId="3318AD2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86129E" w:rsidRPr="0086129E">
        <w:rPr>
          <w:rFonts w:ascii="Arial" w:hAnsi="Arial" w:cs="Arial"/>
          <w:sz w:val="18"/>
          <w:szCs w:val="18"/>
        </w:rPr>
        <w:t xml:space="preserve">POI </w:t>
      </w:r>
      <w:r w:rsidRPr="0086129E">
        <w:rPr>
          <w:rFonts w:ascii="Arial" w:hAnsi="Arial" w:cs="Arial"/>
          <w:sz w:val="18"/>
          <w:szCs w:val="18"/>
        </w:rPr>
        <w:t xml:space="preserve">vendor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54B70CC0" w14:textId="77777777" w:rsidR="00431562" w:rsidRPr="0086129E" w:rsidRDefault="00431562" w:rsidP="00431562">
      <w:pPr>
        <w:tabs>
          <w:tab w:val="left" w:pos="6379"/>
        </w:tabs>
        <w:rPr>
          <w:rFonts w:ascii="Arial" w:hAnsi="Arial" w:cs="Arial"/>
          <w:sz w:val="18"/>
          <w:szCs w:val="18"/>
        </w:rPr>
      </w:pPr>
    </w:p>
    <w:p w14:paraId="0D711751"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469831AD"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Terminal Vendor Self Assessment Questionnaire (“the SAQ”)</w:t>
      </w:r>
    </w:p>
    <w:p w14:paraId="57B69CFA"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13B10893" w14:textId="77777777" w:rsidR="00431562" w:rsidRPr="0086129E" w:rsidRDefault="00431562" w:rsidP="00431562">
      <w:pPr>
        <w:pStyle w:val="ListParagraph"/>
        <w:numPr>
          <w:ilvl w:val="0"/>
          <w:numId w:val="16"/>
        </w:numPr>
        <w:rPr>
          <w:rFonts w:ascii="Arial" w:hAnsi="Arial" w:cs="Arial"/>
          <w:sz w:val="18"/>
          <w:szCs w:val="18"/>
        </w:rPr>
      </w:pPr>
      <w:r w:rsidRPr="0086129E">
        <w:rPr>
          <w:rFonts w:ascii="Arial" w:hAnsi="Arial" w:cs="Arial"/>
          <w:sz w:val="18"/>
          <w:szCs w:val="18"/>
        </w:rPr>
        <w:t>the Third Party Report of Validation</w:t>
      </w:r>
    </w:p>
    <w:p w14:paraId="09A2BC82" w14:textId="77777777" w:rsidR="00431562" w:rsidRPr="0086129E" w:rsidRDefault="00431562" w:rsidP="00431562">
      <w:pPr>
        <w:tabs>
          <w:tab w:val="left" w:pos="6379"/>
        </w:tabs>
        <w:rPr>
          <w:rFonts w:ascii="Arial" w:hAnsi="Arial" w:cs="Arial"/>
          <w:sz w:val="18"/>
          <w:szCs w:val="18"/>
        </w:rPr>
      </w:pPr>
    </w:p>
    <w:p w14:paraId="4326772E"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35B70324" w14:textId="77777777" w:rsidR="00431562" w:rsidRPr="0086129E" w:rsidRDefault="00431562" w:rsidP="00431562">
      <w:pPr>
        <w:tabs>
          <w:tab w:val="left" w:pos="6379"/>
        </w:tabs>
        <w:rPr>
          <w:rFonts w:ascii="Arial" w:hAnsi="Arial" w:cs="Arial"/>
          <w:sz w:val="18"/>
          <w:szCs w:val="18"/>
        </w:rPr>
      </w:pPr>
    </w:p>
    <w:p w14:paraId="49005757" w14:textId="77777777" w:rsidR="00431562" w:rsidRPr="0086129E" w:rsidRDefault="00431562" w:rsidP="00431562">
      <w:pPr>
        <w:tabs>
          <w:tab w:val="left" w:pos="6379"/>
        </w:tabs>
        <w:rPr>
          <w:rFonts w:ascii="Arial" w:hAnsi="Arial" w:cs="Arial"/>
          <w:sz w:val="18"/>
          <w:szCs w:val="18"/>
        </w:rPr>
      </w:pPr>
    </w:p>
    <w:p w14:paraId="2D238796" w14:textId="77777777" w:rsidR="00431562" w:rsidRPr="0086129E" w:rsidRDefault="00431562" w:rsidP="00431562">
      <w:pPr>
        <w:tabs>
          <w:tab w:val="left" w:pos="6379"/>
        </w:tabs>
        <w:rPr>
          <w:rFonts w:ascii="Arial" w:hAnsi="Arial" w:cs="Arial"/>
          <w:sz w:val="18"/>
          <w:szCs w:val="18"/>
        </w:rPr>
      </w:pPr>
    </w:p>
    <w:p w14:paraId="47155D4F"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22150ACA" w14:textId="77777777" w:rsidTr="005E2AF0">
        <w:tc>
          <w:tcPr>
            <w:tcW w:w="6058" w:type="dxa"/>
            <w:tcBorders>
              <w:left w:val="nil"/>
              <w:right w:val="single" w:sz="4" w:space="0" w:color="auto"/>
            </w:tcBorders>
          </w:tcPr>
          <w:p w14:paraId="19A9750C"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14FBFC91"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42572360" w14:textId="77777777" w:rsidTr="005E2AF0">
        <w:tc>
          <w:tcPr>
            <w:tcW w:w="6058" w:type="dxa"/>
            <w:vMerge w:val="restart"/>
            <w:tcBorders>
              <w:left w:val="nil"/>
              <w:right w:val="single" w:sz="4" w:space="0" w:color="auto"/>
            </w:tcBorders>
          </w:tcPr>
          <w:p w14:paraId="1C4B9F22"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1C24943A"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5160C858" w14:textId="77777777" w:rsidTr="005E2AF0">
        <w:tc>
          <w:tcPr>
            <w:tcW w:w="6058" w:type="dxa"/>
            <w:vMerge/>
            <w:tcBorders>
              <w:left w:val="nil"/>
              <w:right w:val="single" w:sz="4" w:space="0" w:color="auto"/>
            </w:tcBorders>
          </w:tcPr>
          <w:p w14:paraId="23F4FD75"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08AC3458"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08F2B08A" w14:textId="77777777" w:rsidR="00431562" w:rsidRDefault="00431562" w:rsidP="00431562">
      <w:pPr>
        <w:rPr>
          <w:rFonts w:ascii="Arial" w:hAnsi="Arial" w:cs="Arial"/>
          <w:color w:val="000000"/>
          <w:sz w:val="8"/>
        </w:rPr>
      </w:pPr>
    </w:p>
    <w:p w14:paraId="616B4611" w14:textId="77777777" w:rsidR="00431562" w:rsidRPr="00D80868" w:rsidRDefault="00431562" w:rsidP="00431562">
      <w:pPr>
        <w:pStyle w:val="Heading1"/>
        <w:numPr>
          <w:ilvl w:val="0"/>
          <w:numId w:val="0"/>
        </w:numPr>
        <w:jc w:val="center"/>
        <w:rPr>
          <w:rFonts w:cs="Arial"/>
        </w:rPr>
      </w:pPr>
      <w:bookmarkStart w:id="2" w:name="_Toc271802538"/>
      <w:r w:rsidRPr="00D80868">
        <w:rPr>
          <w:rFonts w:cs="Arial"/>
        </w:rPr>
        <w:t xml:space="preserve">Third Party </w:t>
      </w:r>
      <w:bookmarkEnd w:id="2"/>
      <w:r w:rsidRPr="00AE0682">
        <w:rPr>
          <w:rFonts w:cs="Arial"/>
        </w:rPr>
        <w:t>Attestation of Validation</w:t>
      </w:r>
    </w:p>
    <w:p w14:paraId="6B6BF342" w14:textId="77777777" w:rsidR="00431562" w:rsidRPr="00D80868" w:rsidRDefault="00431562" w:rsidP="00431562">
      <w:pPr>
        <w:rPr>
          <w:rFonts w:ascii="Arial" w:hAnsi="Arial" w:cs="Arial"/>
        </w:rPr>
      </w:pPr>
    </w:p>
    <w:p w14:paraId="27601933"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2C3712" w:rsidRPr="0086129E">
        <w:rPr>
          <w:rFonts w:ascii="Arial" w:hAnsi="Arial" w:cs="Arial"/>
          <w:sz w:val="18"/>
          <w:szCs w:val="18"/>
        </w:rPr>
        <w:t>third party security assessor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2CB3747F"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526F3CB9" w14:textId="77777777" w:rsidTr="005E2AF0">
        <w:tc>
          <w:tcPr>
            <w:tcW w:w="9322" w:type="dxa"/>
            <w:gridSpan w:val="4"/>
            <w:tcBorders>
              <w:top w:val="nil"/>
              <w:left w:val="nil"/>
              <w:bottom w:val="nil"/>
              <w:right w:val="nil"/>
            </w:tcBorders>
            <w:shd w:val="clear" w:color="auto" w:fill="D9D9D9"/>
          </w:tcPr>
          <w:p w14:paraId="7B890419" w14:textId="77777777" w:rsidR="00431562" w:rsidRPr="0086129E" w:rsidRDefault="00431562" w:rsidP="005E2AF0">
            <w:pPr>
              <w:rPr>
                <w:rFonts w:ascii="Arial" w:hAnsi="Arial" w:cs="Arial"/>
                <w:sz w:val="18"/>
                <w:szCs w:val="18"/>
              </w:rPr>
            </w:pPr>
            <w:r w:rsidRPr="0086129E">
              <w:rPr>
                <w:rFonts w:ascii="Arial" w:hAnsi="Arial" w:cs="Arial"/>
                <w:b/>
                <w:sz w:val="18"/>
                <w:szCs w:val="18"/>
              </w:rPr>
              <w:t>Part 4: Third Party Information</w:t>
            </w:r>
          </w:p>
        </w:tc>
      </w:tr>
      <w:tr w:rsidR="00431562" w:rsidRPr="0086129E" w14:paraId="116B2778" w14:textId="77777777" w:rsidTr="005E2AF0">
        <w:tc>
          <w:tcPr>
            <w:tcW w:w="2093" w:type="dxa"/>
            <w:tcBorders>
              <w:top w:val="nil"/>
              <w:left w:val="nil"/>
            </w:tcBorders>
          </w:tcPr>
          <w:p w14:paraId="107978F9"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1F22B449"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D6964CA" w14:textId="77777777" w:rsidTr="005E2AF0">
        <w:tc>
          <w:tcPr>
            <w:tcW w:w="2093" w:type="dxa"/>
            <w:tcBorders>
              <w:left w:val="nil"/>
            </w:tcBorders>
          </w:tcPr>
          <w:p w14:paraId="56D5DCFE"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658BD12A"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3FE430BE"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302EC5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72C6A601" w14:textId="77777777" w:rsidTr="005E2AF0">
        <w:tc>
          <w:tcPr>
            <w:tcW w:w="2093" w:type="dxa"/>
            <w:tcBorders>
              <w:left w:val="nil"/>
            </w:tcBorders>
          </w:tcPr>
          <w:p w14:paraId="1F4C4106"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4B673A0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229F6E2"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2EF11B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D3DA59A" w14:textId="77777777" w:rsidTr="005E2AF0">
        <w:tc>
          <w:tcPr>
            <w:tcW w:w="2093" w:type="dxa"/>
            <w:tcBorders>
              <w:left w:val="nil"/>
            </w:tcBorders>
          </w:tcPr>
          <w:p w14:paraId="49DB6175"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0036B15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80863D7" w14:textId="77777777" w:rsidTr="005E2AF0">
        <w:tc>
          <w:tcPr>
            <w:tcW w:w="2093" w:type="dxa"/>
            <w:tcBorders>
              <w:left w:val="nil"/>
            </w:tcBorders>
          </w:tcPr>
          <w:p w14:paraId="5106E6BA"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10CE575F"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6FA9D45"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67703E06"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BD27865" w14:textId="77777777" w:rsidTr="005E2AF0">
        <w:tc>
          <w:tcPr>
            <w:tcW w:w="2093" w:type="dxa"/>
            <w:tcBorders>
              <w:left w:val="nil"/>
            </w:tcBorders>
          </w:tcPr>
          <w:p w14:paraId="54EB0C04"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5838D848"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7CE3267"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C7050A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197D491B" w14:textId="77777777" w:rsidTr="005E2AF0">
        <w:tc>
          <w:tcPr>
            <w:tcW w:w="2093" w:type="dxa"/>
            <w:tcBorders>
              <w:left w:val="nil"/>
            </w:tcBorders>
          </w:tcPr>
          <w:p w14:paraId="3461AC35"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22184E3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766A6254" w14:textId="77777777" w:rsidR="00431562" w:rsidRPr="0086129E" w:rsidRDefault="00431562" w:rsidP="00431562">
      <w:pPr>
        <w:tabs>
          <w:tab w:val="left" w:pos="6379"/>
        </w:tabs>
        <w:rPr>
          <w:rFonts w:ascii="Arial" w:hAnsi="Arial" w:cs="Arial"/>
          <w:sz w:val="18"/>
          <w:szCs w:val="18"/>
        </w:rPr>
      </w:pPr>
    </w:p>
    <w:p w14:paraId="6A4B225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 Party Report of Validation, 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4 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 Party Audit Report of Validation are marked in place or not applicable.</w:t>
      </w:r>
    </w:p>
    <w:p w14:paraId="5F70ED6B" w14:textId="77777777" w:rsidR="00431562" w:rsidRPr="0086129E" w:rsidRDefault="00431562" w:rsidP="00431562">
      <w:pPr>
        <w:tabs>
          <w:tab w:val="left" w:pos="6379"/>
        </w:tabs>
        <w:rPr>
          <w:rFonts w:ascii="Arial" w:hAnsi="Arial" w:cs="Arial"/>
          <w:sz w:val="18"/>
          <w:szCs w:val="18"/>
        </w:rPr>
      </w:pPr>
    </w:p>
    <w:p w14:paraId="0A511A36" w14:textId="77777777" w:rsidR="00431562" w:rsidRPr="0086129E" w:rsidRDefault="00431562" w:rsidP="00431562">
      <w:pPr>
        <w:rPr>
          <w:rFonts w:ascii="Arial" w:hAnsi="Arial" w:cs="Arial"/>
          <w:sz w:val="18"/>
          <w:szCs w:val="18"/>
        </w:rPr>
      </w:pPr>
    </w:p>
    <w:p w14:paraId="64673227" w14:textId="77777777" w:rsidR="00431562" w:rsidRPr="0086129E" w:rsidRDefault="00431562" w:rsidP="00431562">
      <w:pPr>
        <w:rPr>
          <w:rFonts w:ascii="Arial" w:hAnsi="Arial" w:cs="Arial"/>
          <w:sz w:val="18"/>
          <w:szCs w:val="18"/>
        </w:rPr>
      </w:pPr>
    </w:p>
    <w:p w14:paraId="65FBE645"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4977036B" w14:textId="77777777" w:rsidTr="005E2AF0">
        <w:tc>
          <w:tcPr>
            <w:tcW w:w="6058" w:type="dxa"/>
            <w:tcBorders>
              <w:left w:val="nil"/>
              <w:right w:val="single" w:sz="4" w:space="0" w:color="auto"/>
            </w:tcBorders>
          </w:tcPr>
          <w:p w14:paraId="0BBDD8AF"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 xml:space="preserve">Lead Third Party Auditor Name </w:t>
            </w:r>
            <w:r w:rsidRPr="0086129E">
              <w:rPr>
                <w:rFonts w:ascii="Arial" w:hAnsi="Arial" w:cs="Arial"/>
                <w:b/>
                <w:sz w:val="18"/>
                <w:szCs w:val="18"/>
              </w:rPr>
              <w:t>↑</w:t>
            </w:r>
          </w:p>
        </w:tc>
        <w:tc>
          <w:tcPr>
            <w:tcW w:w="3264" w:type="dxa"/>
            <w:tcBorders>
              <w:left w:val="single" w:sz="4" w:space="0" w:color="auto"/>
              <w:right w:val="nil"/>
            </w:tcBorders>
          </w:tcPr>
          <w:p w14:paraId="0D2E6F78"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0751F9AE" w14:textId="77777777" w:rsidTr="005E2AF0">
        <w:tc>
          <w:tcPr>
            <w:tcW w:w="6058" w:type="dxa"/>
            <w:vMerge w:val="restart"/>
            <w:tcBorders>
              <w:left w:val="nil"/>
              <w:right w:val="single" w:sz="4" w:space="0" w:color="auto"/>
            </w:tcBorders>
          </w:tcPr>
          <w:p w14:paraId="75CAFBE1" w14:textId="77777777" w:rsidR="00431562" w:rsidRPr="0086129E" w:rsidRDefault="00C92082" w:rsidP="00C92082">
            <w:pPr>
              <w:rPr>
                <w:rFonts w:ascii="Arial" w:hAnsi="Arial" w:cs="Arial"/>
                <w:sz w:val="18"/>
                <w:szCs w:val="18"/>
              </w:rPr>
            </w:pPr>
            <w:r w:rsidRPr="0086129E">
              <w:rPr>
                <w:rFonts w:ascii="Arial" w:hAnsi="Arial" w:cs="Arial"/>
                <w:b/>
                <w:sz w:val="18"/>
                <w:szCs w:val="18"/>
              </w:rPr>
              <w:t xml:space="preserve">Lead Third 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072DE90B"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203CAF10" w14:textId="77777777" w:rsidTr="005E2AF0">
        <w:tc>
          <w:tcPr>
            <w:tcW w:w="6058" w:type="dxa"/>
            <w:vMerge/>
            <w:tcBorders>
              <w:left w:val="nil"/>
              <w:right w:val="single" w:sz="4" w:space="0" w:color="auto"/>
            </w:tcBorders>
          </w:tcPr>
          <w:p w14:paraId="6EE441E7"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45C135E0"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5314C6BD" w14:textId="77777777" w:rsidR="00395F0E" w:rsidRDefault="00395F0E" w:rsidP="00431562">
      <w:pPr>
        <w:rPr>
          <w:rFonts w:ascii="Arial" w:hAnsi="Arial" w:cs="Arial"/>
          <w:sz w:val="18"/>
          <w:szCs w:val="18"/>
        </w:rPr>
      </w:pPr>
    </w:p>
    <w:p w14:paraId="5F1916E7" w14:textId="77777777" w:rsidR="0086129E" w:rsidRPr="0086129E" w:rsidRDefault="0086129E" w:rsidP="00431562">
      <w:pPr>
        <w:rPr>
          <w:rFonts w:ascii="Arial" w:hAnsi="Arial" w:cs="Arial"/>
          <w:sz w:val="18"/>
          <w:szCs w:val="18"/>
        </w:rPr>
      </w:pPr>
    </w:p>
    <w:p w14:paraId="60907861" w14:textId="77777777"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form </w:t>
      </w:r>
      <w:r w:rsidRPr="0086129E">
        <w:rPr>
          <w:rFonts w:ascii="Arial" w:hAnsi="Arial" w:cs="Arial"/>
          <w:sz w:val="18"/>
          <w:szCs w:val="18"/>
        </w:rPr>
        <w:t xml:space="preserve">is to be completed and to be signed by both the POI vendor and the third party security assessor. A scanned version of </w:t>
      </w:r>
      <w:r>
        <w:rPr>
          <w:rFonts w:ascii="Arial" w:hAnsi="Arial" w:cs="Arial"/>
          <w:sz w:val="18"/>
          <w:szCs w:val="18"/>
        </w:rPr>
        <w:t xml:space="preserve">the form </w:t>
      </w:r>
      <w:r w:rsidRPr="0086129E">
        <w:rPr>
          <w:rFonts w:ascii="Arial" w:hAnsi="Arial" w:cs="Arial"/>
          <w:sz w:val="18"/>
          <w:szCs w:val="18"/>
        </w:rPr>
        <w:t>with the signatures of both the POI terminal vendor and the third party assessor are to be provided to PNC SAC.</w:t>
      </w:r>
      <w:r w:rsidRPr="00DA17F7">
        <w:rPr>
          <w:rFonts w:ascii="Arial" w:hAnsi="Arial" w:cs="Arial"/>
          <w:sz w:val="16"/>
        </w:rPr>
        <w:t xml:space="preserve"> </w:t>
      </w:r>
    </w:p>
    <w:sectPr w:rsidR="0086129E" w:rsidRPr="00D80868" w:rsidSect="00BA16B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E893" w14:textId="77777777" w:rsidR="0053638B" w:rsidRDefault="0053638B" w:rsidP="00943C1C">
      <w:r>
        <w:separator/>
      </w:r>
    </w:p>
  </w:endnote>
  <w:endnote w:type="continuationSeparator" w:id="0">
    <w:p w14:paraId="4955CD6F" w14:textId="77777777" w:rsidR="0053638B" w:rsidRDefault="0053638B"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2A57" w14:textId="2DEBFA7E" w:rsidR="00A73A25" w:rsidRPr="00E06B7C" w:rsidRDefault="00A73A25" w:rsidP="00395F0E">
    <w:pPr>
      <w:pStyle w:val="Footer"/>
      <w:tabs>
        <w:tab w:val="clear" w:pos="4536"/>
        <w:tab w:val="left" w:pos="1942"/>
        <w:tab w:val="left" w:pos="12474"/>
      </w:tabs>
      <w:rPr>
        <w:rFonts w:ascii="Arial" w:hAnsi="Arial" w:cs="Arial"/>
        <w:sz w:val="14"/>
        <w:szCs w:val="14"/>
      </w:rPr>
    </w:pPr>
    <w:r w:rsidRPr="00E06B7C">
      <w:rPr>
        <w:rFonts w:ascii="Arial" w:hAnsi="Arial" w:cs="Arial"/>
        <w:sz w:val="14"/>
        <w:szCs w:val="14"/>
      </w:rPr>
      <w:t xml:space="preserve">Document: </w:t>
    </w:r>
    <w:r w:rsidRPr="00DC0896">
      <w:rPr>
        <w:rFonts w:ascii="Arial" w:hAnsi="Arial" w:cs="Arial"/>
        <w:sz w:val="14"/>
        <w:szCs w:val="14"/>
      </w:rPr>
      <w:fldChar w:fldCharType="begin"/>
    </w:r>
    <w:r w:rsidRPr="00DC0896">
      <w:rPr>
        <w:rFonts w:ascii="Arial" w:hAnsi="Arial" w:cs="Arial"/>
        <w:sz w:val="14"/>
        <w:szCs w:val="14"/>
      </w:rPr>
      <w:instrText xml:space="preserve"> FILENAME  \* Caps  \* MERGEFORMAT </w:instrText>
    </w:r>
    <w:r w:rsidRPr="00DC0896">
      <w:rPr>
        <w:rFonts w:ascii="Arial" w:hAnsi="Arial" w:cs="Arial"/>
        <w:sz w:val="14"/>
        <w:szCs w:val="14"/>
      </w:rPr>
      <w:fldChar w:fldCharType="separate"/>
    </w:r>
    <w:r w:rsidR="000612BE">
      <w:rPr>
        <w:rFonts w:ascii="Arial" w:hAnsi="Arial" w:cs="Arial"/>
        <w:noProof/>
        <w:sz w:val="14"/>
        <w:szCs w:val="14"/>
      </w:rPr>
      <w:t>E2EE Evaluation Form - POI - Ver I - Ver 20250</w:t>
    </w:r>
    <w:r w:rsidR="0035513C">
      <w:rPr>
        <w:rFonts w:ascii="Arial" w:hAnsi="Arial" w:cs="Arial"/>
        <w:noProof/>
        <w:sz w:val="14"/>
        <w:szCs w:val="14"/>
      </w:rPr>
      <w:t>805</w:t>
    </w:r>
    <w:r w:rsidR="000612BE">
      <w:rPr>
        <w:rFonts w:ascii="Arial" w:hAnsi="Arial" w:cs="Arial"/>
        <w:noProof/>
        <w:sz w:val="14"/>
        <w:szCs w:val="14"/>
      </w:rPr>
      <w:t xml:space="preserve"> </w:t>
    </w:r>
    <w:r w:rsidR="0035513C">
      <w:rPr>
        <w:rFonts w:ascii="Arial" w:hAnsi="Arial" w:cs="Arial"/>
        <w:noProof/>
        <w:sz w:val="14"/>
        <w:szCs w:val="14"/>
      </w:rPr>
      <w:t>Final</w:t>
    </w:r>
    <w:r w:rsidRPr="00DC0896">
      <w:rPr>
        <w:rFonts w:ascii="Arial" w:hAnsi="Arial" w:cs="Arial"/>
        <w:sz w:val="14"/>
        <w:szCs w:val="14"/>
      </w:rPr>
      <w:fldChar w:fldCharType="end"/>
    </w:r>
    <w:r w:rsidRPr="00E06B7C">
      <w:rPr>
        <w:rFonts w:ascii="Arial" w:hAnsi="Arial" w:cs="Arial"/>
        <w:sz w:val="14"/>
        <w:szCs w:val="14"/>
      </w:rPr>
      <w:tab/>
      <w:t xml:space="preserve">Date and time: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DF542D">
      <w:rPr>
        <w:rFonts w:ascii="Arial" w:hAnsi="Arial" w:cs="Arial"/>
        <w:noProof/>
        <w:sz w:val="14"/>
        <w:szCs w:val="14"/>
      </w:rPr>
      <w:t>06/08/2025 08:46:11</w:t>
    </w:r>
    <w:r w:rsidRPr="00E06B7C">
      <w:rPr>
        <w:rFonts w:ascii="Arial" w:hAnsi="Arial" w:cs="Arial"/>
        <w:sz w:val="14"/>
        <w:szCs w:val="14"/>
      </w:rPr>
      <w:fldChar w:fldCharType="end"/>
    </w:r>
  </w:p>
  <w:p w14:paraId="66D90D3E" w14:textId="77777777" w:rsidR="00A73A25" w:rsidRPr="00E06B7C" w:rsidRDefault="00A73A25" w:rsidP="00395F0E">
    <w:pPr>
      <w:pStyle w:val="Footer"/>
      <w:tabs>
        <w:tab w:val="clear" w:pos="4536"/>
        <w:tab w:val="left" w:pos="12474"/>
      </w:tabs>
      <w:rPr>
        <w:rFonts w:ascii="Arial" w:hAnsi="Arial" w:cs="Arial"/>
        <w:sz w:val="14"/>
        <w:szCs w:val="14"/>
      </w:rPr>
    </w:pPr>
    <w:r w:rsidRPr="00E06B7C">
      <w:rPr>
        <w:rFonts w:ascii="Arial" w:hAnsi="Arial" w:cs="Arial"/>
        <w:b/>
        <w:sz w:val="14"/>
        <w:szCs w:val="14"/>
        <w:lang w:val="fr-FR"/>
      </w:rPr>
      <w:t>PNC SAC Classification: Confidential</w:t>
    </w:r>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fldSimple w:instr=" NUMPAGES   \* MERGEFORMAT ">
      <w:r w:rsidRPr="00EC1C0A">
        <w:rPr>
          <w:rFonts w:ascii="Arial" w:hAnsi="Arial" w:cs="Arial"/>
          <w:noProof/>
          <w:sz w:val="14"/>
          <w:szCs w:val="14"/>
        </w:rPr>
        <w:t>9</w:t>
      </w:r>
    </w:fldSimple>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FCC3" w14:textId="77777777" w:rsidR="0053638B" w:rsidRDefault="0053638B" w:rsidP="00943C1C">
      <w:r>
        <w:separator/>
      </w:r>
    </w:p>
  </w:footnote>
  <w:footnote w:type="continuationSeparator" w:id="0">
    <w:p w14:paraId="2910B16C" w14:textId="77777777" w:rsidR="0053638B" w:rsidRDefault="0053638B" w:rsidP="00943C1C">
      <w:r>
        <w:continuationSeparator/>
      </w:r>
    </w:p>
  </w:footnote>
  <w:footnote w:id="1">
    <w:p w14:paraId="185BCCA3" w14:textId="77777777" w:rsidR="00A73A25" w:rsidRPr="00DF4DA6" w:rsidRDefault="00A73A25" w:rsidP="00DD6659">
      <w:pPr>
        <w:pStyle w:val="FootnoteText"/>
        <w:rPr>
          <w:rFonts w:ascii="Arial" w:hAnsi="Arial" w:cs="Arial"/>
        </w:rPr>
      </w:pPr>
      <w:r w:rsidRPr="00DF4DA6">
        <w:rPr>
          <w:rStyle w:val="FootnoteReference"/>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4C64862" w14:textId="5CFC20CD"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AES should be used. Note that key management schemes that greatly limit the number of </w:t>
      </w:r>
      <w:r w:rsidR="009133F5" w:rsidRPr="00CA3CB3">
        <w:rPr>
          <w:rFonts w:ascii="Arial" w:hAnsi="Arial" w:cs="Arial"/>
          <w:sz w:val="14"/>
          <w:szCs w:val="16"/>
        </w:rPr>
        <w:t>transactions</w:t>
      </w:r>
      <w:r w:rsidRPr="00CA3CB3">
        <w:rPr>
          <w:rFonts w:ascii="Arial" w:hAnsi="Arial" w:cs="Arial"/>
          <w:sz w:val="14"/>
          <w:szCs w:val="16"/>
        </w:rPr>
        <w:t xml:space="preserve"> processed by a single key, such as Derived Unique Key Per Transaction (DUKPT) can be used to ensure that any individual key is used only a limited number of times.</w:t>
      </w:r>
    </w:p>
  </w:footnote>
  <w:footnote w:id="3">
    <w:p w14:paraId="15D38FCD" w14:textId="77777777" w:rsidR="00A73A25" w:rsidRPr="00CA3CB3" w:rsidRDefault="00A73A25" w:rsidP="00DD6659">
      <w:pPr>
        <w:pStyle w:val="FootnoteText"/>
        <w:rPr>
          <w:rFonts w:ascii="Arial" w:hAnsi="Arial" w:cs="Arial"/>
          <w:sz w:val="14"/>
          <w:szCs w:val="16"/>
        </w:rPr>
      </w:pPr>
      <w:r w:rsidRPr="00CA3CB3">
        <w:rPr>
          <w:rStyle w:val="FootnoteReference"/>
          <w:rFonts w:ascii="Arial" w:hAnsi="Arial" w:cs="Arial"/>
          <w:sz w:val="14"/>
          <w:szCs w:val="16"/>
        </w:rPr>
        <w:footnoteRef/>
      </w:r>
      <w:r w:rsidRPr="00CA3CB3">
        <w:rPr>
          <w:rFonts w:ascii="Arial" w:hAnsi="Arial" w:cs="Arial"/>
          <w:sz w:val="14"/>
          <w:szCs w:val="16"/>
        </w:rPr>
        <w:t xml:space="preserve"> The smallest key size usable with AES is 128 bits. This key size is stronger than needed, but if AES is to be used, it is the smallest available. (Longer keys may of course be used if so desired.) </w:t>
      </w:r>
    </w:p>
    <w:p w14:paraId="704067CA" w14:textId="77777777" w:rsidR="00A73A25" w:rsidRPr="0040339E" w:rsidRDefault="00A73A25" w:rsidP="00DD6659">
      <w:pPr>
        <w:pStyle w:val="FootnoteText"/>
        <w:rPr>
          <w:rFonts w:ascii="Calibri" w:hAnsi="Calibri" w:cs="Arial"/>
          <w:sz w:val="16"/>
          <w:szCs w:val="16"/>
        </w:rPr>
      </w:pPr>
    </w:p>
    <w:p w14:paraId="71DA92B0" w14:textId="77777777" w:rsidR="00A73A25" w:rsidRPr="0040339E" w:rsidRDefault="00A73A25" w:rsidP="00DD6659">
      <w:pPr>
        <w:pStyle w:val="FootnoteText"/>
        <w:rPr>
          <w:rFonts w:ascii="Calibri" w:hAnsi="Calibri" w:cs="Arial"/>
          <w:sz w:val="16"/>
          <w:szCs w:val="16"/>
        </w:rPr>
      </w:pPr>
    </w:p>
  </w:footnote>
  <w:footnote w:id="4">
    <w:p w14:paraId="693A4FC3" w14:textId="77777777" w:rsidR="00A73A25" w:rsidRPr="00CA3CB3" w:rsidRDefault="00A73A25" w:rsidP="00DD6659">
      <w:pPr>
        <w:pStyle w:val="FootnoteText"/>
        <w:rPr>
          <w:rFonts w:ascii="Arial" w:hAnsi="Arial" w:cs="Arial"/>
          <w:sz w:val="16"/>
          <w:szCs w:val="22"/>
        </w:rPr>
      </w:pPr>
      <w:r w:rsidRPr="00CA3CB3">
        <w:rPr>
          <w:rStyle w:val="FootnoteReference"/>
          <w:rFonts w:ascii="Arial" w:hAnsi="Arial" w:cs="Arial"/>
          <w:sz w:val="14"/>
          <w:szCs w:val="12"/>
        </w:rPr>
        <w:footnoteRef/>
      </w:r>
      <w:r w:rsidRPr="00CA3CB3">
        <w:rPr>
          <w:rStyle w:val="FootnoteReference"/>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E8A0" w14:textId="77777777" w:rsidR="00A73A25" w:rsidRDefault="00A73A25" w:rsidP="00395F0E">
    <w:pPr>
      <w:pStyle w:val="Header"/>
      <w:rPr>
        <w:rFonts w:cs="Arial"/>
      </w:rPr>
    </w:pPr>
    <w:r w:rsidRPr="000267A3">
      <w:rPr>
        <w:rFonts w:cs="Arial"/>
      </w:rPr>
      <w:tab/>
    </w:r>
  </w:p>
  <w:p w14:paraId="04EBFC80" w14:textId="77777777" w:rsidR="00A73A25" w:rsidRDefault="00A73A25" w:rsidP="00395F0E">
    <w:pPr>
      <w:tabs>
        <w:tab w:val="left" w:pos="3969"/>
        <w:tab w:val="left" w:pos="6379"/>
      </w:tabs>
      <w:rPr>
        <w:rFonts w:cs="Arial"/>
        <w:b/>
        <w:sz w:val="34"/>
        <w:szCs w:val="34"/>
      </w:rPr>
    </w:pPr>
    <w:r>
      <w:rPr>
        <w:rFonts w:cs="Arial"/>
        <w:noProof/>
        <w:lang w:val="sv-SE"/>
      </w:rPr>
      <w:drawing>
        <wp:inline distT="0" distB="0" distL="0" distR="0" wp14:anchorId="0958D556" wp14:editId="2FFD02A9">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6C425AB7" w14:textId="77777777" w:rsidR="00A73A25" w:rsidRDefault="00A7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0DA92F94"/>
    <w:multiLevelType w:val="hybridMultilevel"/>
    <w:tmpl w:val="49802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FD7409"/>
    <w:multiLevelType w:val="hybridMultilevel"/>
    <w:tmpl w:val="AE9046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CE4E12"/>
    <w:multiLevelType w:val="hybridMultilevel"/>
    <w:tmpl w:val="ABB23B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5"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6"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C723A6"/>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1751287">
    <w:abstractNumId w:val="41"/>
  </w:num>
  <w:num w:numId="2" w16cid:durableId="91047558">
    <w:abstractNumId w:val="33"/>
  </w:num>
  <w:num w:numId="3" w16cid:durableId="1277372326">
    <w:abstractNumId w:val="38"/>
  </w:num>
  <w:num w:numId="4" w16cid:durableId="561907419">
    <w:abstractNumId w:val="43"/>
  </w:num>
  <w:num w:numId="5" w16cid:durableId="346637604">
    <w:abstractNumId w:val="0"/>
  </w:num>
  <w:num w:numId="6" w16cid:durableId="379063608">
    <w:abstractNumId w:val="12"/>
  </w:num>
  <w:num w:numId="7" w16cid:durableId="184445010">
    <w:abstractNumId w:val="8"/>
  </w:num>
  <w:num w:numId="8" w16cid:durableId="488181972">
    <w:abstractNumId w:val="14"/>
  </w:num>
  <w:num w:numId="9" w16cid:durableId="610936038">
    <w:abstractNumId w:val="21"/>
  </w:num>
  <w:num w:numId="10" w16cid:durableId="241767771">
    <w:abstractNumId w:val="9"/>
  </w:num>
  <w:num w:numId="11" w16cid:durableId="1390764539">
    <w:abstractNumId w:val="37"/>
  </w:num>
  <w:num w:numId="12" w16cid:durableId="1583636155">
    <w:abstractNumId w:val="42"/>
  </w:num>
  <w:num w:numId="13" w16cid:durableId="16929939">
    <w:abstractNumId w:val="11"/>
  </w:num>
  <w:num w:numId="14" w16cid:durableId="277373236">
    <w:abstractNumId w:val="31"/>
  </w:num>
  <w:num w:numId="15" w16cid:durableId="277757528">
    <w:abstractNumId w:val="24"/>
  </w:num>
  <w:num w:numId="16" w16cid:durableId="1192035105">
    <w:abstractNumId w:val="32"/>
  </w:num>
  <w:num w:numId="17" w16cid:durableId="370694912">
    <w:abstractNumId w:val="36"/>
  </w:num>
  <w:num w:numId="18" w16cid:durableId="473959181">
    <w:abstractNumId w:val="20"/>
  </w:num>
  <w:num w:numId="19" w16cid:durableId="1924952173">
    <w:abstractNumId w:val="5"/>
  </w:num>
  <w:num w:numId="20" w16cid:durableId="317929916">
    <w:abstractNumId w:val="25"/>
  </w:num>
  <w:num w:numId="21" w16cid:durableId="112212966">
    <w:abstractNumId w:val="26"/>
  </w:num>
  <w:num w:numId="22" w16cid:durableId="607350355">
    <w:abstractNumId w:val="16"/>
  </w:num>
  <w:num w:numId="23" w16cid:durableId="118114304">
    <w:abstractNumId w:val="6"/>
  </w:num>
  <w:num w:numId="24" w16cid:durableId="1608468191">
    <w:abstractNumId w:val="15"/>
  </w:num>
  <w:num w:numId="25" w16cid:durableId="1868828068">
    <w:abstractNumId w:val="30"/>
  </w:num>
  <w:num w:numId="26" w16cid:durableId="2017538230">
    <w:abstractNumId w:val="2"/>
  </w:num>
  <w:num w:numId="27" w16cid:durableId="232156680">
    <w:abstractNumId w:val="17"/>
  </w:num>
  <w:num w:numId="28" w16cid:durableId="130708609">
    <w:abstractNumId w:val="19"/>
  </w:num>
  <w:num w:numId="29" w16cid:durableId="984771927">
    <w:abstractNumId w:val="10"/>
  </w:num>
  <w:num w:numId="30" w16cid:durableId="448476734">
    <w:abstractNumId w:val="39"/>
  </w:num>
  <w:num w:numId="31" w16cid:durableId="746004242">
    <w:abstractNumId w:val="23"/>
  </w:num>
  <w:num w:numId="32" w16cid:durableId="383602344">
    <w:abstractNumId w:val="29"/>
  </w:num>
  <w:num w:numId="33" w16cid:durableId="1238638428">
    <w:abstractNumId w:val="44"/>
  </w:num>
  <w:num w:numId="34" w16cid:durableId="281039823">
    <w:abstractNumId w:val="27"/>
  </w:num>
  <w:num w:numId="35" w16cid:durableId="1808820612">
    <w:abstractNumId w:val="3"/>
  </w:num>
  <w:num w:numId="36" w16cid:durableId="1902399370">
    <w:abstractNumId w:val="34"/>
  </w:num>
  <w:num w:numId="37" w16cid:durableId="681275090">
    <w:abstractNumId w:val="35"/>
  </w:num>
  <w:num w:numId="38" w16cid:durableId="240528007">
    <w:abstractNumId w:val="7"/>
  </w:num>
  <w:num w:numId="39" w16cid:durableId="2045323145">
    <w:abstractNumId w:val="41"/>
  </w:num>
  <w:num w:numId="40" w16cid:durableId="2080010144">
    <w:abstractNumId w:val="22"/>
  </w:num>
  <w:num w:numId="41" w16cid:durableId="763064460">
    <w:abstractNumId w:val="13"/>
  </w:num>
  <w:num w:numId="42" w16cid:durableId="2019888640">
    <w:abstractNumId w:val="40"/>
  </w:num>
  <w:num w:numId="43" w16cid:durableId="633289322">
    <w:abstractNumId w:val="1"/>
  </w:num>
  <w:num w:numId="44" w16cid:durableId="764419888">
    <w:abstractNumId w:val="18"/>
  </w:num>
  <w:num w:numId="45" w16cid:durableId="1189874402">
    <w:abstractNumId w:val="4"/>
  </w:num>
  <w:num w:numId="46" w16cid:durableId="13551101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documentProtection w:edit="forms" w:enforcement="1" w:cryptProviderType="rsaAES" w:cryptAlgorithmClass="hash" w:cryptAlgorithmType="typeAny" w:cryptAlgorithmSid="14" w:cryptSpinCount="100000" w:hash="IWQGB2tg/euOxZpU8dAqadNCOgDEkc+g/dDnUy0syqlNnQTx9Wtxeo6JKmmuhenQivHD+iglosfdxcS/9SS5ng==" w:salt="zHVEGQ7jsMi6KKa+dhUiyQ=="/>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1C"/>
    <w:rsid w:val="000013DF"/>
    <w:rsid w:val="00001F9A"/>
    <w:rsid w:val="00003DE2"/>
    <w:rsid w:val="00014D16"/>
    <w:rsid w:val="00035A1C"/>
    <w:rsid w:val="00035BB6"/>
    <w:rsid w:val="00046A42"/>
    <w:rsid w:val="00046C90"/>
    <w:rsid w:val="0005371D"/>
    <w:rsid w:val="00055C15"/>
    <w:rsid w:val="000612BE"/>
    <w:rsid w:val="00062BDE"/>
    <w:rsid w:val="00070204"/>
    <w:rsid w:val="000726D6"/>
    <w:rsid w:val="000728AB"/>
    <w:rsid w:val="00080A52"/>
    <w:rsid w:val="00082912"/>
    <w:rsid w:val="00093322"/>
    <w:rsid w:val="000A0FDC"/>
    <w:rsid w:val="000A106E"/>
    <w:rsid w:val="000C4C0F"/>
    <w:rsid w:val="000C5DDA"/>
    <w:rsid w:val="000C7CDC"/>
    <w:rsid w:val="000D24C6"/>
    <w:rsid w:val="000E30E7"/>
    <w:rsid w:val="000E32A1"/>
    <w:rsid w:val="000F1017"/>
    <w:rsid w:val="000F248B"/>
    <w:rsid w:val="001005AE"/>
    <w:rsid w:val="0010560C"/>
    <w:rsid w:val="001123F2"/>
    <w:rsid w:val="00122CBD"/>
    <w:rsid w:val="001255D5"/>
    <w:rsid w:val="001331EB"/>
    <w:rsid w:val="00141D72"/>
    <w:rsid w:val="00144326"/>
    <w:rsid w:val="00144576"/>
    <w:rsid w:val="00156875"/>
    <w:rsid w:val="00160560"/>
    <w:rsid w:val="00181035"/>
    <w:rsid w:val="001827EC"/>
    <w:rsid w:val="001A6FB3"/>
    <w:rsid w:val="001B5D86"/>
    <w:rsid w:val="001C3CC6"/>
    <w:rsid w:val="00200C8B"/>
    <w:rsid w:val="00204BC4"/>
    <w:rsid w:val="00212280"/>
    <w:rsid w:val="00215880"/>
    <w:rsid w:val="00222B6D"/>
    <w:rsid w:val="00235A34"/>
    <w:rsid w:val="0024369E"/>
    <w:rsid w:val="0024618C"/>
    <w:rsid w:val="0025264F"/>
    <w:rsid w:val="0025424E"/>
    <w:rsid w:val="00263F54"/>
    <w:rsid w:val="00281AE6"/>
    <w:rsid w:val="00285BC2"/>
    <w:rsid w:val="002937FB"/>
    <w:rsid w:val="00293C86"/>
    <w:rsid w:val="002A1760"/>
    <w:rsid w:val="002B17D8"/>
    <w:rsid w:val="002B5FD3"/>
    <w:rsid w:val="002C1CDC"/>
    <w:rsid w:val="002C2730"/>
    <w:rsid w:val="002C3712"/>
    <w:rsid w:val="002C7D7B"/>
    <w:rsid w:val="002D2CDB"/>
    <w:rsid w:val="002D7683"/>
    <w:rsid w:val="002D773E"/>
    <w:rsid w:val="002E1E07"/>
    <w:rsid w:val="002E4416"/>
    <w:rsid w:val="002F22ED"/>
    <w:rsid w:val="002F4F13"/>
    <w:rsid w:val="00304055"/>
    <w:rsid w:val="003102D9"/>
    <w:rsid w:val="00316625"/>
    <w:rsid w:val="0032327C"/>
    <w:rsid w:val="00344756"/>
    <w:rsid w:val="00346EA2"/>
    <w:rsid w:val="00347D28"/>
    <w:rsid w:val="00353454"/>
    <w:rsid w:val="00354470"/>
    <w:rsid w:val="0035513C"/>
    <w:rsid w:val="003602B1"/>
    <w:rsid w:val="00363FEF"/>
    <w:rsid w:val="00373101"/>
    <w:rsid w:val="00392E7B"/>
    <w:rsid w:val="00395F0E"/>
    <w:rsid w:val="003A14FD"/>
    <w:rsid w:val="003A6F23"/>
    <w:rsid w:val="003B32F2"/>
    <w:rsid w:val="003B54A3"/>
    <w:rsid w:val="003B5E06"/>
    <w:rsid w:val="003C02CD"/>
    <w:rsid w:val="003C44C9"/>
    <w:rsid w:val="003D0DFD"/>
    <w:rsid w:val="003E5808"/>
    <w:rsid w:val="003E5919"/>
    <w:rsid w:val="003E6E3F"/>
    <w:rsid w:val="003F2E5A"/>
    <w:rsid w:val="003F5C3F"/>
    <w:rsid w:val="003F7CC8"/>
    <w:rsid w:val="00400FAF"/>
    <w:rsid w:val="00407305"/>
    <w:rsid w:val="0041065A"/>
    <w:rsid w:val="00411FCE"/>
    <w:rsid w:val="0042491F"/>
    <w:rsid w:val="00424DEC"/>
    <w:rsid w:val="00427D2F"/>
    <w:rsid w:val="00431562"/>
    <w:rsid w:val="004339CF"/>
    <w:rsid w:val="00433E43"/>
    <w:rsid w:val="004362D2"/>
    <w:rsid w:val="00460F51"/>
    <w:rsid w:val="00463BBE"/>
    <w:rsid w:val="00473FFC"/>
    <w:rsid w:val="004855DC"/>
    <w:rsid w:val="00485EB9"/>
    <w:rsid w:val="00485EDC"/>
    <w:rsid w:val="00497CE2"/>
    <w:rsid w:val="004A23F9"/>
    <w:rsid w:val="004A7E21"/>
    <w:rsid w:val="004B0010"/>
    <w:rsid w:val="004B73DC"/>
    <w:rsid w:val="004C4040"/>
    <w:rsid w:val="004D67B2"/>
    <w:rsid w:val="004D6BB3"/>
    <w:rsid w:val="004E355F"/>
    <w:rsid w:val="004E37AC"/>
    <w:rsid w:val="00504CFA"/>
    <w:rsid w:val="00514DCE"/>
    <w:rsid w:val="0051635A"/>
    <w:rsid w:val="00520182"/>
    <w:rsid w:val="00533B03"/>
    <w:rsid w:val="0053638B"/>
    <w:rsid w:val="00536D43"/>
    <w:rsid w:val="0054568C"/>
    <w:rsid w:val="00545EC2"/>
    <w:rsid w:val="00553A3E"/>
    <w:rsid w:val="00572F12"/>
    <w:rsid w:val="00582AB4"/>
    <w:rsid w:val="005A2995"/>
    <w:rsid w:val="005A72B1"/>
    <w:rsid w:val="005A767F"/>
    <w:rsid w:val="005B4559"/>
    <w:rsid w:val="005C0B25"/>
    <w:rsid w:val="005C7E4E"/>
    <w:rsid w:val="005E0307"/>
    <w:rsid w:val="005E2AF0"/>
    <w:rsid w:val="005E4C61"/>
    <w:rsid w:val="005E519E"/>
    <w:rsid w:val="005F0523"/>
    <w:rsid w:val="005F4100"/>
    <w:rsid w:val="005F6836"/>
    <w:rsid w:val="00612025"/>
    <w:rsid w:val="00612F23"/>
    <w:rsid w:val="006163BC"/>
    <w:rsid w:val="00617D3F"/>
    <w:rsid w:val="006205B8"/>
    <w:rsid w:val="00620860"/>
    <w:rsid w:val="00632F6D"/>
    <w:rsid w:val="00637498"/>
    <w:rsid w:val="00643979"/>
    <w:rsid w:val="00646D96"/>
    <w:rsid w:val="00646DEE"/>
    <w:rsid w:val="00652017"/>
    <w:rsid w:val="00665965"/>
    <w:rsid w:val="00665EAD"/>
    <w:rsid w:val="006665A6"/>
    <w:rsid w:val="00677DE1"/>
    <w:rsid w:val="00683FF0"/>
    <w:rsid w:val="0068419F"/>
    <w:rsid w:val="006909A6"/>
    <w:rsid w:val="006A3571"/>
    <w:rsid w:val="006B1F89"/>
    <w:rsid w:val="006B2859"/>
    <w:rsid w:val="006B4211"/>
    <w:rsid w:val="006B5FE5"/>
    <w:rsid w:val="006C1C77"/>
    <w:rsid w:val="006C7E0F"/>
    <w:rsid w:val="006D0A9E"/>
    <w:rsid w:val="006D0F48"/>
    <w:rsid w:val="006D77AB"/>
    <w:rsid w:val="006F0979"/>
    <w:rsid w:val="006F2C7B"/>
    <w:rsid w:val="00704A47"/>
    <w:rsid w:val="0071163C"/>
    <w:rsid w:val="00712AD7"/>
    <w:rsid w:val="00712ED5"/>
    <w:rsid w:val="00715211"/>
    <w:rsid w:val="007211B8"/>
    <w:rsid w:val="00721C26"/>
    <w:rsid w:val="00732C03"/>
    <w:rsid w:val="0073631A"/>
    <w:rsid w:val="00741BFC"/>
    <w:rsid w:val="0075030F"/>
    <w:rsid w:val="00763291"/>
    <w:rsid w:val="00763717"/>
    <w:rsid w:val="00764D6F"/>
    <w:rsid w:val="00784242"/>
    <w:rsid w:val="007A186C"/>
    <w:rsid w:val="007A56A5"/>
    <w:rsid w:val="007A758D"/>
    <w:rsid w:val="007B1840"/>
    <w:rsid w:val="007B5B8C"/>
    <w:rsid w:val="007B673A"/>
    <w:rsid w:val="007B7E91"/>
    <w:rsid w:val="007D4CC7"/>
    <w:rsid w:val="007E06C2"/>
    <w:rsid w:val="007F1F82"/>
    <w:rsid w:val="008054F0"/>
    <w:rsid w:val="0081680F"/>
    <w:rsid w:val="008173B6"/>
    <w:rsid w:val="00823FE8"/>
    <w:rsid w:val="008240E9"/>
    <w:rsid w:val="00830E53"/>
    <w:rsid w:val="0085333F"/>
    <w:rsid w:val="00853638"/>
    <w:rsid w:val="00857023"/>
    <w:rsid w:val="008610CF"/>
    <w:rsid w:val="0086129E"/>
    <w:rsid w:val="00871C9E"/>
    <w:rsid w:val="00877059"/>
    <w:rsid w:val="0088121B"/>
    <w:rsid w:val="00881979"/>
    <w:rsid w:val="00881BFC"/>
    <w:rsid w:val="00884FCC"/>
    <w:rsid w:val="00897CF5"/>
    <w:rsid w:val="008A0607"/>
    <w:rsid w:val="008A477F"/>
    <w:rsid w:val="008B18C7"/>
    <w:rsid w:val="008B4BBE"/>
    <w:rsid w:val="008B5958"/>
    <w:rsid w:val="008C50C2"/>
    <w:rsid w:val="008C73F5"/>
    <w:rsid w:val="008D34E1"/>
    <w:rsid w:val="008E349B"/>
    <w:rsid w:val="008F0684"/>
    <w:rsid w:val="008F1034"/>
    <w:rsid w:val="008F4B8C"/>
    <w:rsid w:val="00900A81"/>
    <w:rsid w:val="00901C4B"/>
    <w:rsid w:val="0090379F"/>
    <w:rsid w:val="00905EBE"/>
    <w:rsid w:val="009133F5"/>
    <w:rsid w:val="00914927"/>
    <w:rsid w:val="00914CFE"/>
    <w:rsid w:val="00924D49"/>
    <w:rsid w:val="00927F22"/>
    <w:rsid w:val="00933EF0"/>
    <w:rsid w:val="00943C1C"/>
    <w:rsid w:val="009446BF"/>
    <w:rsid w:val="009448C3"/>
    <w:rsid w:val="00961193"/>
    <w:rsid w:val="00970C28"/>
    <w:rsid w:val="00975725"/>
    <w:rsid w:val="00980177"/>
    <w:rsid w:val="00986D63"/>
    <w:rsid w:val="009949E4"/>
    <w:rsid w:val="00995A2F"/>
    <w:rsid w:val="009A4BF2"/>
    <w:rsid w:val="009B6C6C"/>
    <w:rsid w:val="009C110A"/>
    <w:rsid w:val="009D5FD9"/>
    <w:rsid w:val="009E358F"/>
    <w:rsid w:val="009E3FC4"/>
    <w:rsid w:val="009E472D"/>
    <w:rsid w:val="009E54CB"/>
    <w:rsid w:val="009F47D8"/>
    <w:rsid w:val="009F542E"/>
    <w:rsid w:val="009F5C09"/>
    <w:rsid w:val="00A0064F"/>
    <w:rsid w:val="00A124AE"/>
    <w:rsid w:val="00A230CE"/>
    <w:rsid w:val="00A26C77"/>
    <w:rsid w:val="00A370C2"/>
    <w:rsid w:val="00A53447"/>
    <w:rsid w:val="00A54818"/>
    <w:rsid w:val="00A5543C"/>
    <w:rsid w:val="00A5559D"/>
    <w:rsid w:val="00A7043B"/>
    <w:rsid w:val="00A73A25"/>
    <w:rsid w:val="00A75937"/>
    <w:rsid w:val="00A80B97"/>
    <w:rsid w:val="00A81649"/>
    <w:rsid w:val="00A87CC0"/>
    <w:rsid w:val="00A9400D"/>
    <w:rsid w:val="00A9675A"/>
    <w:rsid w:val="00AA7C5C"/>
    <w:rsid w:val="00AE0682"/>
    <w:rsid w:val="00AF17DE"/>
    <w:rsid w:val="00AF2618"/>
    <w:rsid w:val="00B132E0"/>
    <w:rsid w:val="00B13834"/>
    <w:rsid w:val="00B160E0"/>
    <w:rsid w:val="00B177BF"/>
    <w:rsid w:val="00B31005"/>
    <w:rsid w:val="00B35B8E"/>
    <w:rsid w:val="00B41965"/>
    <w:rsid w:val="00B46B02"/>
    <w:rsid w:val="00B47BFB"/>
    <w:rsid w:val="00B50A43"/>
    <w:rsid w:val="00B55347"/>
    <w:rsid w:val="00B652B0"/>
    <w:rsid w:val="00B7334E"/>
    <w:rsid w:val="00B74C0A"/>
    <w:rsid w:val="00B9051E"/>
    <w:rsid w:val="00B92ECB"/>
    <w:rsid w:val="00BA16B4"/>
    <w:rsid w:val="00BB0754"/>
    <w:rsid w:val="00BD6690"/>
    <w:rsid w:val="00BD7732"/>
    <w:rsid w:val="00BE6344"/>
    <w:rsid w:val="00BE7A34"/>
    <w:rsid w:val="00BF1D45"/>
    <w:rsid w:val="00BF407D"/>
    <w:rsid w:val="00BF650B"/>
    <w:rsid w:val="00C05715"/>
    <w:rsid w:val="00C30778"/>
    <w:rsid w:val="00C3088B"/>
    <w:rsid w:val="00C31064"/>
    <w:rsid w:val="00C310FA"/>
    <w:rsid w:val="00C31532"/>
    <w:rsid w:val="00C364DF"/>
    <w:rsid w:val="00C41AEA"/>
    <w:rsid w:val="00C57AC7"/>
    <w:rsid w:val="00C57B74"/>
    <w:rsid w:val="00C62BF2"/>
    <w:rsid w:val="00C70DD5"/>
    <w:rsid w:val="00C72BD7"/>
    <w:rsid w:val="00C74E67"/>
    <w:rsid w:val="00C81029"/>
    <w:rsid w:val="00C82B42"/>
    <w:rsid w:val="00C840A9"/>
    <w:rsid w:val="00C92082"/>
    <w:rsid w:val="00C96B60"/>
    <w:rsid w:val="00CA0443"/>
    <w:rsid w:val="00CA2355"/>
    <w:rsid w:val="00CA3C3D"/>
    <w:rsid w:val="00CA3CB3"/>
    <w:rsid w:val="00CA421B"/>
    <w:rsid w:val="00CA5AFC"/>
    <w:rsid w:val="00CA66BE"/>
    <w:rsid w:val="00CB014E"/>
    <w:rsid w:val="00CB3C2F"/>
    <w:rsid w:val="00CB44A7"/>
    <w:rsid w:val="00CB5CCB"/>
    <w:rsid w:val="00CB5DE6"/>
    <w:rsid w:val="00CC0E23"/>
    <w:rsid w:val="00CC4708"/>
    <w:rsid w:val="00CC64BF"/>
    <w:rsid w:val="00CE276B"/>
    <w:rsid w:val="00CF25D9"/>
    <w:rsid w:val="00CF5BE2"/>
    <w:rsid w:val="00CF5E5C"/>
    <w:rsid w:val="00CF7005"/>
    <w:rsid w:val="00D036D1"/>
    <w:rsid w:val="00D16B41"/>
    <w:rsid w:val="00D3442A"/>
    <w:rsid w:val="00D3495F"/>
    <w:rsid w:val="00D35BC4"/>
    <w:rsid w:val="00D45F17"/>
    <w:rsid w:val="00D52CE0"/>
    <w:rsid w:val="00D52E14"/>
    <w:rsid w:val="00D55AEA"/>
    <w:rsid w:val="00D639EF"/>
    <w:rsid w:val="00D73315"/>
    <w:rsid w:val="00D80868"/>
    <w:rsid w:val="00D8485A"/>
    <w:rsid w:val="00D9023A"/>
    <w:rsid w:val="00D92B28"/>
    <w:rsid w:val="00D92B8B"/>
    <w:rsid w:val="00D9631E"/>
    <w:rsid w:val="00DA242C"/>
    <w:rsid w:val="00DB1703"/>
    <w:rsid w:val="00DB2407"/>
    <w:rsid w:val="00DB5875"/>
    <w:rsid w:val="00DC00FD"/>
    <w:rsid w:val="00DC0896"/>
    <w:rsid w:val="00DD5162"/>
    <w:rsid w:val="00DD6659"/>
    <w:rsid w:val="00DD6951"/>
    <w:rsid w:val="00DD76E4"/>
    <w:rsid w:val="00DE07A7"/>
    <w:rsid w:val="00DE2439"/>
    <w:rsid w:val="00DF2AF4"/>
    <w:rsid w:val="00DF4DA6"/>
    <w:rsid w:val="00DF542D"/>
    <w:rsid w:val="00DF5E2E"/>
    <w:rsid w:val="00E02968"/>
    <w:rsid w:val="00E06B7C"/>
    <w:rsid w:val="00E06EB5"/>
    <w:rsid w:val="00E13BAE"/>
    <w:rsid w:val="00E27057"/>
    <w:rsid w:val="00E343F5"/>
    <w:rsid w:val="00E435C3"/>
    <w:rsid w:val="00E467C1"/>
    <w:rsid w:val="00E468C8"/>
    <w:rsid w:val="00E51331"/>
    <w:rsid w:val="00E60732"/>
    <w:rsid w:val="00E62410"/>
    <w:rsid w:val="00E6295B"/>
    <w:rsid w:val="00E66196"/>
    <w:rsid w:val="00E708C0"/>
    <w:rsid w:val="00E72ED2"/>
    <w:rsid w:val="00E73EAD"/>
    <w:rsid w:val="00E77DA3"/>
    <w:rsid w:val="00E8056E"/>
    <w:rsid w:val="00E82DE5"/>
    <w:rsid w:val="00E87690"/>
    <w:rsid w:val="00E94167"/>
    <w:rsid w:val="00EA1861"/>
    <w:rsid w:val="00EA702C"/>
    <w:rsid w:val="00EB47D3"/>
    <w:rsid w:val="00EB693D"/>
    <w:rsid w:val="00EB74F0"/>
    <w:rsid w:val="00EC1C0A"/>
    <w:rsid w:val="00EC2A44"/>
    <w:rsid w:val="00EC3E24"/>
    <w:rsid w:val="00EC7AEB"/>
    <w:rsid w:val="00ED04FA"/>
    <w:rsid w:val="00EE1957"/>
    <w:rsid w:val="00EE5060"/>
    <w:rsid w:val="00F0322E"/>
    <w:rsid w:val="00F0594C"/>
    <w:rsid w:val="00F10E74"/>
    <w:rsid w:val="00F11FC4"/>
    <w:rsid w:val="00F121B0"/>
    <w:rsid w:val="00F33F04"/>
    <w:rsid w:val="00F35CE0"/>
    <w:rsid w:val="00F406C0"/>
    <w:rsid w:val="00F54019"/>
    <w:rsid w:val="00F54CDA"/>
    <w:rsid w:val="00F55D44"/>
    <w:rsid w:val="00F57EAE"/>
    <w:rsid w:val="00F7387C"/>
    <w:rsid w:val="00F75AE6"/>
    <w:rsid w:val="00F75FC7"/>
    <w:rsid w:val="00F7698B"/>
    <w:rsid w:val="00F86E2C"/>
    <w:rsid w:val="00F878B0"/>
    <w:rsid w:val="00F92D4C"/>
    <w:rsid w:val="00F938B0"/>
    <w:rsid w:val="00F947D2"/>
    <w:rsid w:val="00FA4568"/>
    <w:rsid w:val="00FB37AC"/>
    <w:rsid w:val="00FD0B54"/>
    <w:rsid w:val="00FD4B95"/>
    <w:rsid w:val="00FF6290"/>
    <w:rsid w:val="00FF6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90F9"/>
  <w15:docId w15:val="{506DC57C-1D0F-4268-BFD8-B1C2888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D"/>
    <w:pPr>
      <w:widowControl w:val="0"/>
      <w:spacing w:after="0" w:line="240" w:lineRule="auto"/>
    </w:pPr>
    <w:rPr>
      <w:rFonts w:ascii="Times New Roman" w:eastAsia="Times New Roman" w:hAnsi="Times New Roman" w:cs="Times New Roman"/>
      <w:sz w:val="20"/>
      <w:szCs w:val="20"/>
      <w:lang w:val="en-GB" w:eastAsia="sv-SE"/>
    </w:rPr>
  </w:style>
  <w:style w:type="paragraph" w:styleId="Heading1">
    <w:name w:val="heading 1"/>
    <w:basedOn w:val="Normal"/>
    <w:next w:val="Normal"/>
    <w:link w:val="Heading1Char"/>
    <w:qFormat/>
    <w:rsid w:val="00943C1C"/>
    <w:pPr>
      <w:keepNext/>
      <w:numPr>
        <w:numId w:val="1"/>
      </w:numPr>
      <w:spacing w:before="240"/>
      <w:outlineLvl w:val="0"/>
    </w:pPr>
    <w:rPr>
      <w:rFonts w:ascii="Arial" w:hAnsi="Arial"/>
      <w:b/>
      <w:kern w:val="28"/>
      <w:sz w:val="28"/>
    </w:rPr>
  </w:style>
  <w:style w:type="paragraph" w:styleId="Heading2">
    <w:name w:val="heading 2"/>
    <w:basedOn w:val="Normal"/>
    <w:next w:val="Normal"/>
    <w:link w:val="Heading2Char"/>
    <w:qFormat/>
    <w:rsid w:val="00943C1C"/>
    <w:pPr>
      <w:keepNext/>
      <w:numPr>
        <w:ilvl w:val="1"/>
        <w:numId w:val="1"/>
      </w:numPr>
      <w:spacing w:before="120"/>
      <w:outlineLvl w:val="1"/>
    </w:pPr>
    <w:rPr>
      <w:rFonts w:ascii="Arial" w:hAnsi="Arial"/>
      <w:b/>
      <w:sz w:val="24"/>
    </w:rPr>
  </w:style>
  <w:style w:type="paragraph" w:styleId="Heading3">
    <w:name w:val="heading 3"/>
    <w:basedOn w:val="Normal"/>
    <w:next w:val="Normal"/>
    <w:link w:val="Heading3Char"/>
    <w:qFormat/>
    <w:rsid w:val="00943C1C"/>
    <w:pPr>
      <w:keepNext/>
      <w:numPr>
        <w:ilvl w:val="2"/>
        <w:numId w:val="1"/>
      </w:numPr>
      <w:spacing w:before="60"/>
      <w:outlineLvl w:val="2"/>
    </w:pPr>
    <w:rPr>
      <w:rFonts w:ascii="Arial" w:hAnsi="Arial"/>
      <w:b/>
    </w:rPr>
  </w:style>
  <w:style w:type="paragraph" w:styleId="Heading4">
    <w:name w:val="heading 4"/>
    <w:basedOn w:val="Normal"/>
    <w:next w:val="Normal"/>
    <w:link w:val="Heading4Char"/>
    <w:qFormat/>
    <w:rsid w:val="00943C1C"/>
    <w:pPr>
      <w:keepNext/>
      <w:numPr>
        <w:ilvl w:val="3"/>
        <w:numId w:val="1"/>
      </w:numPr>
      <w:spacing w:before="60"/>
      <w:outlineLvl w:val="3"/>
    </w:pPr>
    <w:rPr>
      <w:b/>
    </w:rPr>
  </w:style>
  <w:style w:type="paragraph" w:styleId="Heading5">
    <w:name w:val="heading 5"/>
    <w:basedOn w:val="Normal"/>
    <w:next w:val="Normal"/>
    <w:link w:val="Heading5Char"/>
    <w:qFormat/>
    <w:rsid w:val="00943C1C"/>
    <w:pPr>
      <w:numPr>
        <w:ilvl w:val="4"/>
        <w:numId w:val="1"/>
      </w:numPr>
      <w:spacing w:before="240" w:after="60"/>
      <w:outlineLvl w:val="4"/>
    </w:pPr>
    <w:rPr>
      <w:i/>
    </w:rPr>
  </w:style>
  <w:style w:type="paragraph" w:styleId="Heading6">
    <w:name w:val="heading 6"/>
    <w:basedOn w:val="Normal"/>
    <w:next w:val="Normal"/>
    <w:link w:val="Heading6Char"/>
    <w:qFormat/>
    <w:rsid w:val="00943C1C"/>
    <w:pPr>
      <w:keepNext/>
      <w:numPr>
        <w:ilvl w:val="5"/>
        <w:numId w:val="1"/>
      </w:numPr>
      <w:jc w:val="right"/>
      <w:outlineLvl w:val="5"/>
    </w:pPr>
    <w:rPr>
      <w:sz w:val="24"/>
    </w:rPr>
  </w:style>
  <w:style w:type="paragraph" w:styleId="Heading7">
    <w:name w:val="heading 7"/>
    <w:basedOn w:val="Normal"/>
    <w:next w:val="Normal"/>
    <w:link w:val="Heading7Char"/>
    <w:qFormat/>
    <w:rsid w:val="00943C1C"/>
    <w:pPr>
      <w:keepNext/>
      <w:numPr>
        <w:ilvl w:val="6"/>
        <w:numId w:val="1"/>
      </w:numPr>
      <w:jc w:val="center"/>
      <w:outlineLvl w:val="6"/>
    </w:pPr>
    <w:rPr>
      <w:sz w:val="24"/>
    </w:rPr>
  </w:style>
  <w:style w:type="paragraph" w:styleId="Heading8">
    <w:name w:val="heading 8"/>
    <w:basedOn w:val="Normal"/>
    <w:next w:val="Normal"/>
    <w:link w:val="Heading8Char"/>
    <w:qFormat/>
    <w:rsid w:val="00943C1C"/>
    <w:pPr>
      <w:keepNext/>
      <w:numPr>
        <w:ilvl w:val="7"/>
        <w:numId w:val="1"/>
      </w:numPr>
      <w:outlineLvl w:val="7"/>
    </w:pPr>
    <w:rPr>
      <w:sz w:val="24"/>
    </w:rPr>
  </w:style>
  <w:style w:type="paragraph" w:styleId="Heading9">
    <w:name w:val="heading 9"/>
    <w:basedOn w:val="Normal"/>
    <w:next w:val="Normal"/>
    <w:link w:val="Heading9Char"/>
    <w:qFormat/>
    <w:rsid w:val="00943C1C"/>
    <w:pPr>
      <w:keepNext/>
      <w:numPr>
        <w:ilvl w:val="8"/>
        <w:numId w:val="1"/>
      </w:numPr>
      <w:jc w:val="right"/>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C1C"/>
    <w:rPr>
      <w:rFonts w:ascii="Arial" w:eastAsia="Times New Roman" w:hAnsi="Arial" w:cs="Times New Roman"/>
      <w:b/>
      <w:kern w:val="28"/>
      <w:sz w:val="28"/>
      <w:szCs w:val="20"/>
      <w:lang w:val="en-GB" w:eastAsia="sv-SE"/>
    </w:rPr>
  </w:style>
  <w:style w:type="character" w:customStyle="1" w:styleId="Heading2Char">
    <w:name w:val="Heading 2 Char"/>
    <w:basedOn w:val="DefaultParagraphFont"/>
    <w:link w:val="Heading2"/>
    <w:rsid w:val="00943C1C"/>
    <w:rPr>
      <w:rFonts w:ascii="Arial" w:eastAsia="Times New Roman" w:hAnsi="Arial" w:cs="Times New Roman"/>
      <w:b/>
      <w:sz w:val="24"/>
      <w:szCs w:val="20"/>
      <w:lang w:val="en-GB" w:eastAsia="sv-SE"/>
    </w:rPr>
  </w:style>
  <w:style w:type="character" w:customStyle="1" w:styleId="Heading3Char">
    <w:name w:val="Heading 3 Char"/>
    <w:basedOn w:val="DefaultParagraphFont"/>
    <w:link w:val="Heading3"/>
    <w:rsid w:val="00943C1C"/>
    <w:rPr>
      <w:rFonts w:ascii="Arial" w:eastAsia="Times New Roman" w:hAnsi="Arial" w:cs="Times New Roman"/>
      <w:b/>
      <w:sz w:val="20"/>
      <w:szCs w:val="20"/>
      <w:lang w:val="en-GB" w:eastAsia="sv-SE"/>
    </w:rPr>
  </w:style>
  <w:style w:type="character" w:customStyle="1" w:styleId="Heading4Char">
    <w:name w:val="Heading 4 Char"/>
    <w:basedOn w:val="DefaultParagraphFont"/>
    <w:link w:val="Heading4"/>
    <w:rsid w:val="00943C1C"/>
    <w:rPr>
      <w:rFonts w:ascii="Times New Roman" w:eastAsia="Times New Roman" w:hAnsi="Times New Roman" w:cs="Times New Roman"/>
      <w:b/>
      <w:sz w:val="20"/>
      <w:szCs w:val="20"/>
      <w:lang w:val="en-GB" w:eastAsia="sv-SE"/>
    </w:rPr>
  </w:style>
  <w:style w:type="character" w:customStyle="1" w:styleId="Heading5Char">
    <w:name w:val="Heading 5 Char"/>
    <w:basedOn w:val="DefaultParagraphFont"/>
    <w:link w:val="Heading5"/>
    <w:rsid w:val="00943C1C"/>
    <w:rPr>
      <w:rFonts w:ascii="Times New Roman" w:eastAsia="Times New Roman" w:hAnsi="Times New Roman" w:cs="Times New Roman"/>
      <w:i/>
      <w:sz w:val="20"/>
      <w:szCs w:val="20"/>
      <w:lang w:val="en-GB" w:eastAsia="sv-SE"/>
    </w:rPr>
  </w:style>
  <w:style w:type="character" w:customStyle="1" w:styleId="Heading6Char">
    <w:name w:val="Heading 6 Char"/>
    <w:basedOn w:val="DefaultParagraphFont"/>
    <w:link w:val="Heading6"/>
    <w:rsid w:val="00943C1C"/>
    <w:rPr>
      <w:rFonts w:ascii="Times New Roman" w:eastAsia="Times New Roman" w:hAnsi="Times New Roman" w:cs="Times New Roman"/>
      <w:sz w:val="24"/>
      <w:szCs w:val="20"/>
      <w:lang w:val="en-GB" w:eastAsia="sv-SE"/>
    </w:rPr>
  </w:style>
  <w:style w:type="character" w:customStyle="1" w:styleId="Heading7Char">
    <w:name w:val="Heading 7 Char"/>
    <w:basedOn w:val="DefaultParagraphFont"/>
    <w:link w:val="Heading7"/>
    <w:rsid w:val="00943C1C"/>
    <w:rPr>
      <w:rFonts w:ascii="Times New Roman" w:eastAsia="Times New Roman" w:hAnsi="Times New Roman" w:cs="Times New Roman"/>
      <w:sz w:val="24"/>
      <w:szCs w:val="20"/>
      <w:lang w:val="en-GB" w:eastAsia="sv-SE"/>
    </w:rPr>
  </w:style>
  <w:style w:type="character" w:customStyle="1" w:styleId="Heading8Char">
    <w:name w:val="Heading 8 Char"/>
    <w:basedOn w:val="DefaultParagraphFont"/>
    <w:link w:val="Heading8"/>
    <w:rsid w:val="00943C1C"/>
    <w:rPr>
      <w:rFonts w:ascii="Times New Roman" w:eastAsia="Times New Roman" w:hAnsi="Times New Roman" w:cs="Times New Roman"/>
      <w:sz w:val="24"/>
      <w:szCs w:val="20"/>
      <w:lang w:val="en-GB" w:eastAsia="sv-SE"/>
    </w:rPr>
  </w:style>
  <w:style w:type="character" w:customStyle="1" w:styleId="Heading9Char">
    <w:name w:val="Heading 9 Char"/>
    <w:basedOn w:val="DefaultParagraphFont"/>
    <w:link w:val="Heading9"/>
    <w:rsid w:val="00943C1C"/>
    <w:rPr>
      <w:rFonts w:ascii="Times New Roman" w:eastAsia="Times New Roman" w:hAnsi="Times New Roman" w:cs="Times New Roman"/>
      <w:b/>
      <w:sz w:val="48"/>
      <w:szCs w:val="20"/>
      <w:lang w:val="en-GB" w:eastAsia="sv-SE"/>
    </w:rPr>
  </w:style>
  <w:style w:type="paragraph" w:styleId="Title">
    <w:name w:val="Title"/>
    <w:basedOn w:val="Normal"/>
    <w:next w:val="Normal"/>
    <w:link w:val="TitleChar"/>
    <w:uiPriority w:val="10"/>
    <w:qFormat/>
    <w:rsid w:val="00943C1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43C1C"/>
    <w:rPr>
      <w:rFonts w:ascii="Cambria" w:eastAsia="Times New Roman" w:hAnsi="Cambria" w:cs="Times New Roman"/>
      <w:b/>
      <w:bCs/>
      <w:kern w:val="28"/>
      <w:sz w:val="32"/>
      <w:szCs w:val="32"/>
      <w:lang w:val="en-GB" w:eastAsia="sv-SE"/>
    </w:rPr>
  </w:style>
  <w:style w:type="paragraph" w:styleId="Subtitle">
    <w:name w:val="Subtitle"/>
    <w:basedOn w:val="Normal"/>
    <w:next w:val="Normal"/>
    <w:link w:val="SubtitleChar"/>
    <w:uiPriority w:val="11"/>
    <w:qFormat/>
    <w:rsid w:val="00943C1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43C1C"/>
    <w:rPr>
      <w:rFonts w:ascii="Cambria" w:eastAsia="Times New Roman" w:hAnsi="Cambria" w:cs="Times New Roman"/>
      <w:sz w:val="24"/>
      <w:szCs w:val="24"/>
      <w:lang w:val="en-GB" w:eastAsia="sv-SE"/>
    </w:rPr>
  </w:style>
  <w:style w:type="character" w:styleId="Strong">
    <w:name w:val="Strong"/>
    <w:basedOn w:val="DefaultParagraphFont"/>
    <w:uiPriority w:val="22"/>
    <w:qFormat/>
    <w:rsid w:val="00943C1C"/>
    <w:rPr>
      <w:b/>
      <w:bCs/>
    </w:rPr>
  </w:style>
  <w:style w:type="character" w:styleId="Emphasis">
    <w:name w:val="Emphasis"/>
    <w:basedOn w:val="DefaultParagraphFont"/>
    <w:uiPriority w:val="20"/>
    <w:qFormat/>
    <w:rsid w:val="00943C1C"/>
    <w:rPr>
      <w:i/>
      <w:iCs/>
    </w:rPr>
  </w:style>
  <w:style w:type="paragraph" w:styleId="NoSpacing">
    <w:name w:val="No Spacing"/>
    <w:basedOn w:val="Normal"/>
    <w:uiPriority w:val="1"/>
    <w:qFormat/>
    <w:rsid w:val="00943C1C"/>
  </w:style>
  <w:style w:type="paragraph" w:styleId="ListParagraph">
    <w:name w:val="List Paragraph"/>
    <w:basedOn w:val="Normal"/>
    <w:uiPriority w:val="34"/>
    <w:qFormat/>
    <w:rsid w:val="00943C1C"/>
    <w:pPr>
      <w:ind w:left="1304"/>
    </w:pPr>
  </w:style>
  <w:style w:type="paragraph" w:styleId="Quote">
    <w:name w:val="Quote"/>
    <w:basedOn w:val="Normal"/>
    <w:next w:val="Normal"/>
    <w:link w:val="QuoteChar"/>
    <w:uiPriority w:val="29"/>
    <w:qFormat/>
    <w:rsid w:val="00943C1C"/>
    <w:rPr>
      <w:i/>
      <w:iCs/>
      <w:color w:val="000000"/>
    </w:rPr>
  </w:style>
  <w:style w:type="character" w:customStyle="1" w:styleId="QuoteChar">
    <w:name w:val="Quote Char"/>
    <w:basedOn w:val="DefaultParagraphFont"/>
    <w:link w:val="Quote"/>
    <w:uiPriority w:val="29"/>
    <w:rsid w:val="00943C1C"/>
    <w:rPr>
      <w:rFonts w:ascii="Times New Roman" w:eastAsia="Times New Roman" w:hAnsi="Times New Roman" w:cs="Times New Roman"/>
      <w:i/>
      <w:iCs/>
      <w:color w:val="000000"/>
      <w:sz w:val="20"/>
      <w:szCs w:val="20"/>
      <w:lang w:val="en-GB" w:eastAsia="sv-SE"/>
    </w:rPr>
  </w:style>
  <w:style w:type="paragraph" w:styleId="IntenseQuote">
    <w:name w:val="Intense Quote"/>
    <w:basedOn w:val="Normal"/>
    <w:next w:val="Normal"/>
    <w:link w:val="IntenseQuoteChar"/>
    <w:uiPriority w:val="30"/>
    <w:qFormat/>
    <w:rsid w:val="00943C1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43C1C"/>
    <w:rPr>
      <w:rFonts w:ascii="Times New Roman" w:eastAsia="Times New Roman" w:hAnsi="Times New Roman" w:cs="Times New Roman"/>
      <w:b/>
      <w:bCs/>
      <w:i/>
      <w:iCs/>
      <w:color w:val="4F81BD"/>
      <w:sz w:val="20"/>
      <w:szCs w:val="20"/>
      <w:lang w:val="en-GB" w:eastAsia="sv-SE"/>
    </w:rPr>
  </w:style>
  <w:style w:type="character" w:styleId="SubtleEmphasis">
    <w:name w:val="Subtle Emphasis"/>
    <w:uiPriority w:val="19"/>
    <w:qFormat/>
    <w:rsid w:val="00943C1C"/>
    <w:rPr>
      <w:i/>
      <w:iCs/>
      <w:color w:val="808080"/>
    </w:rPr>
  </w:style>
  <w:style w:type="character" w:styleId="IntenseEmphasis">
    <w:name w:val="Intense Emphasis"/>
    <w:basedOn w:val="DefaultParagraphFont"/>
    <w:uiPriority w:val="21"/>
    <w:qFormat/>
    <w:rsid w:val="00943C1C"/>
    <w:rPr>
      <w:b/>
      <w:bCs/>
      <w:i/>
      <w:iCs/>
      <w:color w:val="4F81BD"/>
    </w:rPr>
  </w:style>
  <w:style w:type="character" w:styleId="SubtleReference">
    <w:name w:val="Subtle Reference"/>
    <w:basedOn w:val="DefaultParagraphFont"/>
    <w:uiPriority w:val="31"/>
    <w:qFormat/>
    <w:rsid w:val="00943C1C"/>
    <w:rPr>
      <w:smallCaps/>
      <w:color w:val="C0504D"/>
      <w:u w:val="single"/>
    </w:rPr>
  </w:style>
  <w:style w:type="character" w:styleId="IntenseReference">
    <w:name w:val="Intense Reference"/>
    <w:basedOn w:val="DefaultParagraphFont"/>
    <w:uiPriority w:val="32"/>
    <w:qFormat/>
    <w:rsid w:val="00943C1C"/>
    <w:rPr>
      <w:b/>
      <w:bCs/>
      <w:smallCaps/>
      <w:color w:val="C0504D"/>
      <w:spacing w:val="5"/>
      <w:u w:val="single"/>
    </w:rPr>
  </w:style>
  <w:style w:type="character" w:styleId="BookTitle">
    <w:name w:val="Book Title"/>
    <w:basedOn w:val="DefaultParagraphFont"/>
    <w:uiPriority w:val="33"/>
    <w:qFormat/>
    <w:rsid w:val="00943C1C"/>
    <w:rPr>
      <w:b/>
      <w:bCs/>
      <w:smallCaps/>
      <w:spacing w:val="5"/>
    </w:rPr>
  </w:style>
  <w:style w:type="paragraph" w:styleId="TOCHeading">
    <w:name w:val="TOC Heading"/>
    <w:basedOn w:val="Heading1"/>
    <w:next w:val="Normal"/>
    <w:uiPriority w:val="39"/>
    <w:qFormat/>
    <w:rsid w:val="00943C1C"/>
    <w:pPr>
      <w:spacing w:after="60"/>
      <w:outlineLvl w:val="9"/>
    </w:pPr>
    <w:rPr>
      <w:rFonts w:ascii="Cambria" w:hAnsi="Cambria"/>
      <w:bCs/>
      <w:kern w:val="32"/>
      <w:sz w:val="32"/>
      <w:szCs w:val="32"/>
    </w:rPr>
  </w:style>
  <w:style w:type="paragraph" w:styleId="Header">
    <w:name w:val="header"/>
    <w:basedOn w:val="Normal"/>
    <w:link w:val="HeaderChar"/>
    <w:uiPriority w:val="99"/>
    <w:unhideWhenUsed/>
    <w:rsid w:val="00943C1C"/>
    <w:pPr>
      <w:tabs>
        <w:tab w:val="center" w:pos="4536"/>
        <w:tab w:val="right" w:pos="9072"/>
      </w:tabs>
    </w:pPr>
  </w:style>
  <w:style w:type="character" w:customStyle="1" w:styleId="HeaderChar">
    <w:name w:val="Header Char"/>
    <w:basedOn w:val="DefaultParagraphFont"/>
    <w:link w:val="Header"/>
    <w:uiPriority w:val="99"/>
    <w:rsid w:val="00943C1C"/>
    <w:rPr>
      <w:rFonts w:ascii="Times New Roman" w:eastAsia="Times New Roman" w:hAnsi="Times New Roman" w:cs="Times New Roman"/>
      <w:sz w:val="20"/>
      <w:szCs w:val="20"/>
      <w:lang w:val="en-GB" w:eastAsia="sv-SE"/>
    </w:rPr>
  </w:style>
  <w:style w:type="paragraph" w:styleId="Footer">
    <w:name w:val="footer"/>
    <w:basedOn w:val="Normal"/>
    <w:link w:val="FooterChar"/>
    <w:unhideWhenUsed/>
    <w:rsid w:val="00943C1C"/>
    <w:pPr>
      <w:tabs>
        <w:tab w:val="center" w:pos="4536"/>
        <w:tab w:val="right" w:pos="9072"/>
      </w:tabs>
    </w:pPr>
  </w:style>
  <w:style w:type="character" w:customStyle="1" w:styleId="FooterChar">
    <w:name w:val="Footer Char"/>
    <w:basedOn w:val="DefaultParagraphFont"/>
    <w:link w:val="Footer"/>
    <w:uiPriority w:val="99"/>
    <w:rsid w:val="00943C1C"/>
    <w:rPr>
      <w:rFonts w:ascii="Times New Roman" w:eastAsia="Times New Roman" w:hAnsi="Times New Roman" w:cs="Times New Roman"/>
      <w:sz w:val="20"/>
      <w:szCs w:val="20"/>
      <w:lang w:val="en-GB" w:eastAsia="sv-SE"/>
    </w:rPr>
  </w:style>
  <w:style w:type="paragraph" w:styleId="BalloonText">
    <w:name w:val="Balloon Text"/>
    <w:basedOn w:val="Normal"/>
    <w:link w:val="BalloonTextChar"/>
    <w:uiPriority w:val="99"/>
    <w:semiHidden/>
    <w:unhideWhenUsed/>
    <w:rsid w:val="00943C1C"/>
    <w:rPr>
      <w:rFonts w:ascii="Tahoma" w:hAnsi="Tahoma" w:cs="Tahoma"/>
      <w:sz w:val="16"/>
      <w:szCs w:val="16"/>
    </w:rPr>
  </w:style>
  <w:style w:type="character" w:customStyle="1" w:styleId="BalloonTextChar">
    <w:name w:val="Balloon Text Char"/>
    <w:basedOn w:val="DefaultParagraphFont"/>
    <w:link w:val="BalloonTex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NoSpacing"/>
    <w:rsid w:val="00943C1C"/>
    <w:pPr>
      <w:ind w:left="634"/>
    </w:pPr>
    <w:rPr>
      <w:rFonts w:ascii="Cambria" w:hAnsi="Cambria" w:cs="Calibri"/>
      <w:caps/>
      <w:spacing w:val="20"/>
      <w:sz w:val="18"/>
      <w:szCs w:val="22"/>
      <w:lang w:val="sv-SE" w:eastAsia="zh-TW"/>
    </w:rPr>
  </w:style>
  <w:style w:type="paragraph" w:customStyle="1" w:styleId="AuthorsName">
    <w:name w:val="Author's Name"/>
    <w:basedOn w:val="NoSpacing"/>
    <w:rsid w:val="00943C1C"/>
    <w:pPr>
      <w:ind w:left="634"/>
    </w:pPr>
    <w:rPr>
      <w:rFonts w:ascii="Cambria" w:hAnsi="Cambria" w:cs="Calibri"/>
      <w:sz w:val="18"/>
      <w:szCs w:val="22"/>
      <w:lang w:val="sv-SE" w:eastAsia="zh-TW"/>
    </w:rPr>
  </w:style>
  <w:style w:type="paragraph" w:customStyle="1" w:styleId="DocumentDate">
    <w:name w:val="Document Date"/>
    <w:basedOn w:val="NoSpacing"/>
    <w:rsid w:val="00943C1C"/>
    <w:pPr>
      <w:ind w:left="634"/>
    </w:pPr>
    <w:rPr>
      <w:rFonts w:ascii="Cambria" w:hAnsi="Cambria" w:cs="Calibri"/>
      <w:caps/>
      <w:color w:val="7F7F7F"/>
      <w:sz w:val="16"/>
      <w:szCs w:val="22"/>
      <w:lang w:val="sv-SE" w:eastAsia="zh-TW"/>
    </w:rPr>
  </w:style>
  <w:style w:type="paragraph" w:customStyle="1" w:styleId="Abstract">
    <w:name w:val="Abstract"/>
    <w:basedOn w:val="NoSpacing"/>
    <w:rsid w:val="00943C1C"/>
    <w:pPr>
      <w:framePr w:hSpace="187" w:wrap="around" w:hAnchor="margin" w:xAlign="center" w:yAlign="bottom"/>
      <w:ind w:left="634"/>
    </w:pPr>
    <w:rPr>
      <w:rFonts w:ascii="Cambria" w:hAnsi="Cambria" w:cs="Calibri"/>
      <w:sz w:val="16"/>
      <w:szCs w:val="22"/>
      <w:lang w:val="sv-SE" w:eastAsia="zh-TW"/>
    </w:rPr>
  </w:style>
  <w:style w:type="character" w:styleId="PageNumber">
    <w:name w:val="page number"/>
    <w:basedOn w:val="DefaultParagraphFont"/>
    <w:uiPriority w:val="99"/>
    <w:unhideWhenUsed/>
    <w:rsid w:val="00943C1C"/>
    <w:rPr>
      <w:rFonts w:eastAsia="Times New Roman" w:cs="Times New Roman"/>
      <w:bCs w:val="0"/>
      <w:iCs w:val="0"/>
      <w:szCs w:val="22"/>
      <w:lang w:val="sv-SE"/>
    </w:rPr>
  </w:style>
  <w:style w:type="paragraph" w:styleId="Caption">
    <w:name w:val="caption"/>
    <w:basedOn w:val="Normal"/>
    <w:next w:val="Normal"/>
    <w:qFormat/>
    <w:rsid w:val="00943C1C"/>
    <w:rPr>
      <w:b/>
      <w:bCs/>
    </w:rPr>
  </w:style>
  <w:style w:type="character" w:styleId="Hyperlink">
    <w:name w:val="Hyperlink"/>
    <w:basedOn w:val="DefaultParagraphFont"/>
    <w:uiPriority w:val="99"/>
    <w:unhideWhenUsed/>
    <w:rsid w:val="00943C1C"/>
    <w:rPr>
      <w:rFonts w:ascii="Verdana" w:hAnsi="Verdana" w:hint="default"/>
      <w:color w:val="4F4F4F"/>
      <w:u w:val="single"/>
    </w:rPr>
  </w:style>
  <w:style w:type="character" w:styleId="FollowedHyperlink">
    <w:name w:val="FollowedHyperlink"/>
    <w:basedOn w:val="DefaultParagraphFont"/>
    <w:uiPriority w:val="99"/>
    <w:semiHidden/>
    <w:unhideWhenUsed/>
    <w:rsid w:val="00943C1C"/>
    <w:rPr>
      <w:color w:val="800080"/>
      <w:u w:val="single"/>
    </w:rPr>
  </w:style>
  <w:style w:type="table" w:styleId="TableGrid">
    <w:name w:val="Table Grid"/>
    <w:basedOn w:val="Table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943C1C"/>
    <w:pPr>
      <w:widowControl/>
    </w:pPr>
    <w:rPr>
      <w:rFonts w:ascii="Consolas" w:eastAsia="Calibri" w:hAnsi="Consolas"/>
      <w:sz w:val="21"/>
      <w:szCs w:val="21"/>
      <w:lang w:val="sv-SE" w:eastAsia="en-US"/>
    </w:rPr>
  </w:style>
  <w:style w:type="character" w:customStyle="1" w:styleId="PlainTextChar">
    <w:name w:val="Plain Text Char"/>
    <w:basedOn w:val="DefaultParagraphFont"/>
    <w:link w:val="PlainTex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EndnoteText">
    <w:name w:val="endnote text"/>
    <w:basedOn w:val="Normal"/>
    <w:link w:val="EndnoteTextChar"/>
    <w:uiPriority w:val="99"/>
    <w:semiHidden/>
    <w:unhideWhenUsed/>
    <w:rsid w:val="00943C1C"/>
  </w:style>
  <w:style w:type="character" w:customStyle="1" w:styleId="EndnoteTextChar">
    <w:name w:val="Endnote Text Char"/>
    <w:basedOn w:val="DefaultParagraphFont"/>
    <w:link w:val="EndnoteText"/>
    <w:uiPriority w:val="99"/>
    <w:semiHidden/>
    <w:rsid w:val="00943C1C"/>
    <w:rPr>
      <w:rFonts w:ascii="Times New Roman" w:eastAsia="Times New Roman" w:hAnsi="Times New Roman" w:cs="Times New Roman"/>
      <w:sz w:val="20"/>
      <w:szCs w:val="20"/>
      <w:lang w:val="en-GB" w:eastAsia="sv-SE"/>
    </w:rPr>
  </w:style>
  <w:style w:type="character" w:styleId="EndnoteReference">
    <w:name w:val="endnote reference"/>
    <w:basedOn w:val="DefaultParagraphFont"/>
    <w:uiPriority w:val="99"/>
    <w:semiHidden/>
    <w:unhideWhenUsed/>
    <w:rsid w:val="00943C1C"/>
    <w:rPr>
      <w:vertAlign w:val="superscript"/>
    </w:rPr>
  </w:style>
  <w:style w:type="character" w:styleId="CommentReference">
    <w:name w:val="annotation reference"/>
    <w:basedOn w:val="DefaultParagraphFont"/>
    <w:semiHidden/>
    <w:rsid w:val="00943C1C"/>
    <w:rPr>
      <w:sz w:val="16"/>
      <w:szCs w:val="16"/>
    </w:rPr>
  </w:style>
  <w:style w:type="paragraph" w:styleId="CommentText">
    <w:name w:val="annotation text"/>
    <w:basedOn w:val="Normal"/>
    <w:link w:val="CommentTextChar"/>
    <w:semiHidden/>
    <w:rsid w:val="00943C1C"/>
  </w:style>
  <w:style w:type="character" w:customStyle="1" w:styleId="CommentTextChar">
    <w:name w:val="Comment Text Char"/>
    <w:basedOn w:val="DefaultParagraphFont"/>
    <w:link w:val="CommentText"/>
    <w:semiHidden/>
    <w:rsid w:val="00943C1C"/>
    <w:rPr>
      <w:rFonts w:ascii="Times New Roman" w:eastAsia="Times New Roman" w:hAnsi="Times New Roman" w:cs="Times New Roman"/>
      <w:sz w:val="20"/>
      <w:szCs w:val="20"/>
      <w:lang w:val="en-GB" w:eastAsia="sv-SE"/>
    </w:rPr>
  </w:style>
  <w:style w:type="paragraph" w:styleId="CommentSubject">
    <w:name w:val="annotation subject"/>
    <w:basedOn w:val="CommentText"/>
    <w:next w:val="CommentText"/>
    <w:link w:val="CommentSubjectChar"/>
    <w:semiHidden/>
    <w:rsid w:val="00943C1C"/>
    <w:rPr>
      <w:b/>
      <w:bCs/>
    </w:rPr>
  </w:style>
  <w:style w:type="character" w:customStyle="1" w:styleId="CommentSubjectChar">
    <w:name w:val="Comment Subject Char"/>
    <w:basedOn w:val="CommentTextChar"/>
    <w:link w:val="CommentSubject"/>
    <w:semiHidden/>
    <w:rsid w:val="00943C1C"/>
    <w:rPr>
      <w:rFonts w:ascii="Times New Roman" w:eastAsia="Times New Roman" w:hAnsi="Times New Roman" w:cs="Times New Roman"/>
      <w:b/>
      <w:bCs/>
      <w:sz w:val="20"/>
      <w:szCs w:val="20"/>
      <w:lang w:val="en-GB" w:eastAsia="sv-SE"/>
    </w:rPr>
  </w:style>
  <w:style w:type="paragraph" w:styleId="Bibliography">
    <w:name w:val="Bibliography"/>
    <w:basedOn w:val="Normal"/>
    <w:next w:val="Normal"/>
    <w:uiPriority w:val="37"/>
    <w:unhideWhenUsed/>
    <w:rsid w:val="00943C1C"/>
  </w:style>
  <w:style w:type="paragraph" w:styleId="FootnoteText">
    <w:name w:val="footnote text"/>
    <w:basedOn w:val="Normal"/>
    <w:link w:val="FootnoteTextChar"/>
    <w:uiPriority w:val="99"/>
    <w:semiHidden/>
    <w:unhideWhenUsed/>
    <w:rsid w:val="00943C1C"/>
  </w:style>
  <w:style w:type="character" w:customStyle="1" w:styleId="FootnoteTextChar">
    <w:name w:val="Footnote Text Char"/>
    <w:basedOn w:val="DefaultParagraphFont"/>
    <w:link w:val="FootnoteText"/>
    <w:uiPriority w:val="99"/>
    <w:semiHidden/>
    <w:rsid w:val="00943C1C"/>
    <w:rPr>
      <w:rFonts w:ascii="Times New Roman" w:eastAsia="Times New Roman" w:hAnsi="Times New Roman" w:cs="Times New Roman"/>
      <w:sz w:val="20"/>
      <w:szCs w:val="20"/>
      <w:lang w:val="en-GB" w:eastAsia="sv-SE"/>
    </w:rPr>
  </w:style>
  <w:style w:type="character" w:styleId="FootnoteReference">
    <w:name w:val="footnote reference"/>
    <w:basedOn w:val="DefaultParagraphFont"/>
    <w:uiPriority w:val="99"/>
    <w:semiHidden/>
    <w:unhideWhenUsed/>
    <w:rsid w:val="00943C1C"/>
    <w:rPr>
      <w:vertAlign w:val="superscript"/>
    </w:rPr>
  </w:style>
  <w:style w:type="paragraph" w:styleId="Revision">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odyText3">
    <w:name w:val="Body Text 3"/>
    <w:basedOn w:val="Normal"/>
    <w:link w:val="BodyText3Char"/>
    <w:uiPriority w:val="99"/>
    <w:rsid w:val="006F2C7B"/>
    <w:pPr>
      <w:widowControl/>
    </w:pPr>
    <w:rPr>
      <w:rFonts w:ascii="Arial" w:hAnsi="Arial" w:cs="Arial"/>
      <w:sz w:val="22"/>
      <w:lang w:val="en-US" w:eastAsia="en-US"/>
    </w:rPr>
  </w:style>
  <w:style w:type="character" w:customStyle="1" w:styleId="BodyText3Char">
    <w:name w:val="Body Text 3 Char"/>
    <w:basedOn w:val="DefaultParagraphFont"/>
    <w:link w:val="BodyText3"/>
    <w:uiPriority w:val="99"/>
    <w:rsid w:val="006F2C7B"/>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770">
      <w:bodyDiv w:val="1"/>
      <w:marLeft w:val="0"/>
      <w:marRight w:val="0"/>
      <w:marTop w:val="0"/>
      <w:marBottom w:val="0"/>
      <w:divBdr>
        <w:top w:val="none" w:sz="0" w:space="0" w:color="auto"/>
        <w:left w:val="none" w:sz="0" w:space="0" w:color="auto"/>
        <w:bottom w:val="none" w:sz="0" w:space="0" w:color="auto"/>
        <w:right w:val="none" w:sz="0" w:space="0" w:color="auto"/>
      </w:divBdr>
    </w:div>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7C7B98658B4EB54B96B3F8DF945E63F4" ma:contentTypeVersion="15" ma:contentTypeDescription="Opret et nyt dokument." ma:contentTypeScope="" ma:versionID="dc5e492e88c3c102d066d337bd0027fe">
  <xsd:schema xmlns:xsd="http://www.w3.org/2001/XMLSchema" xmlns:xs="http://www.w3.org/2001/XMLSchema" xmlns:p="http://schemas.microsoft.com/office/2006/metadata/properties" xmlns:ns2="85566868-352f-4fa7-bcf6-c8a0c5d64531" xmlns:ns3="4ab13591-5420-47a4-bca5-cbce396df539" targetNamespace="http://schemas.microsoft.com/office/2006/metadata/properties" ma:root="true" ma:fieldsID="456704bd46b1cb03b4814f23dd1dcf34" ns2:_="" ns3:_="">
    <xsd:import namespace="85566868-352f-4fa7-bcf6-c8a0c5d64531"/>
    <xsd:import namespace="4ab13591-5420-47a4-bca5-cbce396df5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6868-352f-4fa7-bcf6-c8a0c5d64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2227b99e-8ea2-4ec5-a16a-088ada43b7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13591-5420-47a4-bca5-cbce396df5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b5d5a6-e97e-4a83-a6c5-f90c5a218490}" ma:internalName="TaxCatchAll" ma:showField="CatchAllData" ma:web="4ab13591-5420-47a4-bca5-cbce396df5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b13591-5420-47a4-bca5-cbce396df539" xsi:nil="true"/>
    <lcf76f155ced4ddcb4097134ff3c332f xmlns="85566868-352f-4fa7-bcf6-c8a0c5d645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109AE-142C-4076-A00A-D94589D3AAB7}">
  <ds:schemaRefs>
    <ds:schemaRef ds:uri="http://schemas.openxmlformats.org/officeDocument/2006/bibliography"/>
  </ds:schemaRefs>
</ds:datastoreItem>
</file>

<file path=customXml/itemProps2.xml><?xml version="1.0" encoding="utf-8"?>
<ds:datastoreItem xmlns:ds="http://schemas.openxmlformats.org/officeDocument/2006/customXml" ds:itemID="{6E394CA8-C909-4DCA-9BFD-78478F01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66868-352f-4fa7-bcf6-c8a0c5d64531"/>
    <ds:schemaRef ds:uri="4ab13591-5420-47a4-bca5-cbce396df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BB188-7E27-471E-A459-1E1451499554}">
  <ds:schemaRefs>
    <ds:schemaRef ds:uri="http://schemas.microsoft.com/sharepoint/v3/contenttype/forms"/>
  </ds:schemaRefs>
</ds:datastoreItem>
</file>

<file path=customXml/itemProps4.xml><?xml version="1.0" encoding="utf-8"?>
<ds:datastoreItem xmlns:ds="http://schemas.openxmlformats.org/officeDocument/2006/customXml" ds:itemID="{F870937C-B7DA-4571-B8E3-B4EA0FBA6735}">
  <ds:schemaRefs>
    <ds:schemaRef ds:uri="http://schemas.microsoft.com/office/2006/metadata/properties"/>
    <ds:schemaRef ds:uri="http://schemas.microsoft.com/office/infopath/2007/PartnerControls"/>
    <ds:schemaRef ds:uri="4ab13591-5420-47a4-bca5-cbce396df539"/>
    <ds:schemaRef ds:uri="85566868-352f-4fa7-bcf6-c8a0c5d645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4638</Words>
  <Characters>26443</Characters>
  <Application>Microsoft Office Word</Application>
  <DocSecurity>0</DocSecurity>
  <Lines>220</Lines>
  <Paragraphs>62</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2</cp:revision>
  <cp:lastPrinted>2025-08-05T11:29:00Z</cp:lastPrinted>
  <dcterms:created xsi:type="dcterms:W3CDTF">2025-08-06T06:57:00Z</dcterms:created>
  <dcterms:modified xsi:type="dcterms:W3CDTF">2025-08-06T06:57:00Z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0x0101007C7B98658B4EB54B96B3F8DF945E63F4</vt:lpwstr>
  </property>
  <property fmtid="{D5CDD505-2E9C-101B-9397-08002B2CF9AE}" pid="3" name="MediaServiceImageTags">
    <vt:lpwstr/>
  </property>
</Properties>
</file>